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C4D4F" w14:textId="3EE1D434" w:rsidR="00331D1A" w:rsidRPr="00331D1A" w:rsidRDefault="00C32349" w:rsidP="00331D1A">
      <w:pPr>
        <w:spacing w:before="0" w:after="0"/>
        <w:rPr>
          <w:rFonts w:cs="Arial"/>
          <w:b/>
          <w:bCs/>
          <w:color w:val="002060"/>
          <w:kern w:val="0"/>
          <w:sz w:val="28"/>
          <w:szCs w:val="28"/>
          <w14:ligatures w14:val="none"/>
        </w:rPr>
      </w:pPr>
      <w:r>
        <w:rPr>
          <w:rFonts w:cs="Arial"/>
          <w:b/>
          <w:bCs/>
          <w:color w:val="002060"/>
          <w:kern w:val="0"/>
          <w:sz w:val="28"/>
          <w:szCs w:val="28"/>
          <w14:ligatures w14:val="none"/>
        </w:rPr>
        <w:t xml:space="preserve">Cumbria Traders </w:t>
      </w:r>
    </w:p>
    <w:p w14:paraId="4C3BCCD4" w14:textId="5D8FE1B2" w:rsidR="007E58FF" w:rsidRPr="007E58FF" w:rsidRDefault="007E58FF" w:rsidP="007E58FF">
      <w:pPr>
        <w:rPr>
          <w:sz w:val="20"/>
          <w:szCs w:val="20"/>
        </w:rPr>
      </w:pPr>
      <w:r w:rsidRPr="007E58FF">
        <w:rPr>
          <w:sz w:val="20"/>
          <w:szCs w:val="20"/>
        </w:rPr>
        <w:t>Cumbria Traders is a team-based strategy</w:t>
      </w:r>
      <w:r>
        <w:rPr>
          <w:sz w:val="20"/>
          <w:szCs w:val="20"/>
        </w:rPr>
        <w:t xml:space="preserve"> &amp; maths</w:t>
      </w:r>
      <w:r w:rsidRPr="007E58FF">
        <w:rPr>
          <w:sz w:val="20"/>
          <w:szCs w:val="20"/>
        </w:rPr>
        <w:t xml:space="preserve"> workshop themed on the diverse industries of Cumbria, ideal for pupils in years 5 or 6. The </w:t>
      </w:r>
      <w:r w:rsidR="00A72998">
        <w:rPr>
          <w:sz w:val="20"/>
          <w:szCs w:val="20"/>
        </w:rPr>
        <w:t>workshop</w:t>
      </w:r>
      <w:r w:rsidRPr="007E58FF">
        <w:rPr>
          <w:sz w:val="20"/>
          <w:szCs w:val="20"/>
        </w:rPr>
        <w:t xml:space="preserve"> aim is to grow the Cumbrian economy into a thriving and sustainable region, but this can only be achieved through cooperation between teams. </w:t>
      </w:r>
      <w:r w:rsidR="00245810">
        <w:rPr>
          <w:sz w:val="20"/>
          <w:szCs w:val="20"/>
        </w:rPr>
        <w:t>The teams will be building models of buildings and industries in Cumbria, and a</w:t>
      </w:r>
      <w:r w:rsidRPr="007E58FF">
        <w:rPr>
          <w:sz w:val="20"/>
          <w:szCs w:val="20"/>
        </w:rPr>
        <w:t xml:space="preserve"> giant construction map is used to emulate progress.</w:t>
      </w:r>
      <w:r w:rsidR="0037749E">
        <w:rPr>
          <w:sz w:val="20"/>
          <w:szCs w:val="20"/>
        </w:rPr>
        <w:t xml:space="preserve"> </w:t>
      </w:r>
      <w:r w:rsidRPr="007E58FF">
        <w:rPr>
          <w:sz w:val="20"/>
          <w:szCs w:val="20"/>
        </w:rPr>
        <w:t>Teams should also look to become their own masters of industry and gain a financial edge, achieved through careful planning, negotiation, and entrepreneurship.</w:t>
      </w:r>
    </w:p>
    <w:p w14:paraId="57BA9DA4" w14:textId="64A40D0F" w:rsidR="007E58FF" w:rsidRDefault="0037749E" w:rsidP="007E58FF">
      <w:pPr>
        <w:rPr>
          <w:sz w:val="20"/>
          <w:szCs w:val="20"/>
        </w:rPr>
      </w:pPr>
      <w:r>
        <w:rPr>
          <w:sz w:val="20"/>
          <w:szCs w:val="20"/>
        </w:rPr>
        <w:t xml:space="preserve">This workshop is high energy, and a large classroom or hall is required so the students can move around and engage with the other teams. </w:t>
      </w:r>
      <w:r w:rsidR="00914A1C">
        <w:rPr>
          <w:sz w:val="20"/>
          <w:szCs w:val="20"/>
        </w:rPr>
        <w:t xml:space="preserve">This </w:t>
      </w:r>
      <w:r w:rsidR="008D5227">
        <w:rPr>
          <w:sz w:val="20"/>
          <w:szCs w:val="20"/>
        </w:rPr>
        <w:t>workshop is ideal for class</w:t>
      </w:r>
      <w:r w:rsidR="00132534">
        <w:rPr>
          <w:sz w:val="20"/>
          <w:szCs w:val="20"/>
        </w:rPr>
        <w:t xml:space="preserve">es with up to 36 students. It can be delivered with a minimum of 8 students. </w:t>
      </w:r>
    </w:p>
    <w:p w14:paraId="386891F9" w14:textId="77777777" w:rsidR="00132534" w:rsidRDefault="00132534" w:rsidP="00332D64">
      <w:pPr>
        <w:rPr>
          <w:sz w:val="20"/>
          <w:szCs w:val="20"/>
        </w:rPr>
      </w:pPr>
      <w:r w:rsidRPr="00132534">
        <w:rPr>
          <w:sz w:val="20"/>
          <w:szCs w:val="20"/>
        </w:rPr>
        <w:t>Maximum participation: 6 teams of 6</w:t>
      </w:r>
      <w:r>
        <w:rPr>
          <w:sz w:val="20"/>
          <w:szCs w:val="20"/>
        </w:rPr>
        <w:t xml:space="preserve"> (any larger than teams of 6 will mean some students don’t engage with the activity and rely on other team members) </w:t>
      </w:r>
    </w:p>
    <w:p w14:paraId="0C3B33E8" w14:textId="4BA79B52" w:rsidR="00332D64" w:rsidRPr="00332D64" w:rsidRDefault="00132534" w:rsidP="00332D64">
      <w:pPr>
        <w:rPr>
          <w:sz w:val="20"/>
          <w:szCs w:val="20"/>
        </w:rPr>
      </w:pPr>
      <w:r w:rsidRPr="00132534">
        <w:rPr>
          <w:sz w:val="20"/>
          <w:szCs w:val="20"/>
        </w:rPr>
        <w:t>Minimum participation: 4 teams of 2</w:t>
      </w:r>
      <w:r>
        <w:rPr>
          <w:sz w:val="20"/>
          <w:szCs w:val="20"/>
        </w:rPr>
        <w:t xml:space="preserve"> </w:t>
      </w:r>
      <w:r w:rsidR="000D5192">
        <w:rPr>
          <w:sz w:val="20"/>
          <w:szCs w:val="20"/>
        </w:rPr>
        <w:t>(teams of 2 may need additional support from the facilitator depending on their ability/level)</w:t>
      </w:r>
    </w:p>
    <w:tbl>
      <w:tblPr>
        <w:tblStyle w:val="TableGrid"/>
        <w:tblpPr w:leftFromText="180" w:rightFromText="180" w:vertAnchor="text" w:horzAnchor="page" w:tblpX="1369" w:tblpY="138"/>
        <w:tblW w:w="9180" w:type="dxa"/>
        <w:tblLook w:val="04A0" w:firstRow="1" w:lastRow="0" w:firstColumn="1" w:lastColumn="0" w:noHBand="0" w:noVBand="1"/>
      </w:tblPr>
      <w:tblGrid>
        <w:gridCol w:w="2122"/>
        <w:gridCol w:w="3827"/>
        <w:gridCol w:w="3231"/>
      </w:tblGrid>
      <w:tr w:rsidR="007F6E7F" w:rsidRPr="007F6E7F" w14:paraId="52778428" w14:textId="77777777" w:rsidTr="004D0A01">
        <w:tc>
          <w:tcPr>
            <w:tcW w:w="2122" w:type="dxa"/>
            <w:shd w:val="clear" w:color="auto" w:fill="7EC056"/>
          </w:tcPr>
          <w:p w14:paraId="435A5E4E" w14:textId="77777777" w:rsidR="007F6E7F" w:rsidRPr="007F6E7F" w:rsidRDefault="007F6E7F" w:rsidP="007F6E7F">
            <w:pPr>
              <w:rPr>
                <w:rFonts w:asciiTheme="minorHAnsi" w:hAnsiTheme="minorHAnsi"/>
                <w:b/>
                <w:bCs/>
                <w:sz w:val="20"/>
                <w:szCs w:val="20"/>
                <w:u w:val="single"/>
              </w:rPr>
            </w:pPr>
            <w:r w:rsidRPr="007F6E7F">
              <w:rPr>
                <w:rFonts w:cs="Arial"/>
                <w:b/>
                <w:bCs/>
                <w:color w:val="002060"/>
                <w:sz w:val="20"/>
                <w:szCs w:val="20"/>
              </w:rPr>
              <w:t>Age Group</w:t>
            </w:r>
          </w:p>
        </w:tc>
        <w:tc>
          <w:tcPr>
            <w:tcW w:w="7058" w:type="dxa"/>
            <w:gridSpan w:val="2"/>
          </w:tcPr>
          <w:p w14:paraId="7CE0ADC6" w14:textId="7F9DCF56" w:rsidR="007F6E7F" w:rsidRPr="007F6E7F" w:rsidRDefault="00CF73F2" w:rsidP="007F6E7F">
            <w:pPr>
              <w:rPr>
                <w:rFonts w:asciiTheme="minorHAnsi" w:hAnsiTheme="minorHAnsi"/>
                <w:bCs/>
                <w:sz w:val="20"/>
                <w:szCs w:val="20"/>
              </w:rPr>
            </w:pPr>
            <w:r>
              <w:rPr>
                <w:bCs/>
                <w:sz w:val="20"/>
                <w:szCs w:val="20"/>
              </w:rPr>
              <w:t xml:space="preserve">Y5/6 </w:t>
            </w:r>
          </w:p>
        </w:tc>
      </w:tr>
      <w:tr w:rsidR="0047244E" w:rsidRPr="007F6E7F" w14:paraId="57382669" w14:textId="77777777" w:rsidTr="004D0A01">
        <w:tc>
          <w:tcPr>
            <w:tcW w:w="2122" w:type="dxa"/>
            <w:shd w:val="clear" w:color="auto" w:fill="7EC056"/>
          </w:tcPr>
          <w:p w14:paraId="4E15DCDB" w14:textId="77777777" w:rsidR="0047244E" w:rsidRPr="007F6E7F" w:rsidRDefault="0047244E" w:rsidP="0047244E">
            <w:pPr>
              <w:rPr>
                <w:rFonts w:asciiTheme="minorHAnsi" w:hAnsiTheme="minorHAnsi"/>
                <w:b/>
                <w:bCs/>
                <w:sz w:val="20"/>
                <w:szCs w:val="20"/>
                <w:u w:val="single"/>
              </w:rPr>
            </w:pPr>
            <w:r w:rsidRPr="007F6E7F">
              <w:rPr>
                <w:rFonts w:cs="Arial"/>
                <w:b/>
                <w:bCs/>
                <w:color w:val="002060"/>
                <w:sz w:val="20"/>
                <w:szCs w:val="20"/>
              </w:rPr>
              <w:t>Delivery</w:t>
            </w:r>
          </w:p>
        </w:tc>
        <w:tc>
          <w:tcPr>
            <w:tcW w:w="7058" w:type="dxa"/>
            <w:gridSpan w:val="2"/>
          </w:tcPr>
          <w:p w14:paraId="37C68DBC" w14:textId="324F0685" w:rsidR="0047244E" w:rsidRPr="007F6E7F" w:rsidRDefault="0047244E" w:rsidP="0047244E">
            <w:pPr>
              <w:rPr>
                <w:bCs/>
                <w:sz w:val="20"/>
                <w:szCs w:val="20"/>
              </w:rPr>
            </w:pPr>
            <w:r w:rsidRPr="007F6E7F">
              <w:rPr>
                <w:bCs/>
                <w:sz w:val="20"/>
                <w:szCs w:val="20"/>
              </w:rPr>
              <w:t>Face to face</w:t>
            </w:r>
          </w:p>
        </w:tc>
      </w:tr>
      <w:tr w:rsidR="0047244E" w:rsidRPr="007F6E7F" w14:paraId="69136C5E" w14:textId="77777777" w:rsidTr="004D0A01">
        <w:tc>
          <w:tcPr>
            <w:tcW w:w="2122" w:type="dxa"/>
            <w:shd w:val="clear" w:color="auto" w:fill="7EC056"/>
          </w:tcPr>
          <w:p w14:paraId="20265E11" w14:textId="77777777" w:rsidR="0047244E" w:rsidRPr="007F6E7F" w:rsidRDefault="0047244E" w:rsidP="0047244E">
            <w:pPr>
              <w:rPr>
                <w:rFonts w:cs="Arial"/>
                <w:b/>
                <w:bCs/>
                <w:color w:val="002060"/>
                <w:sz w:val="20"/>
                <w:szCs w:val="20"/>
              </w:rPr>
            </w:pPr>
            <w:r w:rsidRPr="007F6E7F">
              <w:rPr>
                <w:rFonts w:cs="Arial"/>
                <w:b/>
                <w:bCs/>
                <w:color w:val="002060"/>
                <w:sz w:val="20"/>
                <w:szCs w:val="20"/>
              </w:rPr>
              <w:t>Preparation time</w:t>
            </w:r>
          </w:p>
        </w:tc>
        <w:tc>
          <w:tcPr>
            <w:tcW w:w="7058" w:type="dxa"/>
            <w:gridSpan w:val="2"/>
          </w:tcPr>
          <w:p w14:paraId="7AF3766F" w14:textId="6DEB32C9" w:rsidR="0047244E" w:rsidRPr="007F6E7F" w:rsidRDefault="001B3C91" w:rsidP="0047244E">
            <w:pPr>
              <w:rPr>
                <w:rFonts w:asciiTheme="minorHAnsi" w:hAnsiTheme="minorHAnsi"/>
                <w:bCs/>
                <w:sz w:val="20"/>
                <w:szCs w:val="20"/>
              </w:rPr>
            </w:pPr>
            <w:r>
              <w:rPr>
                <w:bCs/>
                <w:sz w:val="20"/>
                <w:szCs w:val="20"/>
              </w:rPr>
              <w:t>Minimal – optional extras include finding volunteers, and re-printing resources</w:t>
            </w:r>
            <w:r w:rsidR="00125693">
              <w:rPr>
                <w:bCs/>
                <w:sz w:val="20"/>
                <w:szCs w:val="20"/>
              </w:rPr>
              <w:t>, room set up</w:t>
            </w:r>
            <w:r w:rsidR="005D43F7">
              <w:rPr>
                <w:bCs/>
                <w:sz w:val="20"/>
                <w:szCs w:val="20"/>
              </w:rPr>
              <w:t>.</w:t>
            </w:r>
          </w:p>
        </w:tc>
      </w:tr>
      <w:tr w:rsidR="0047244E" w:rsidRPr="007F6E7F" w14:paraId="4899C379" w14:textId="77777777" w:rsidTr="004D0A01">
        <w:tc>
          <w:tcPr>
            <w:tcW w:w="2122" w:type="dxa"/>
            <w:shd w:val="clear" w:color="auto" w:fill="7EC056"/>
          </w:tcPr>
          <w:p w14:paraId="29314FA8" w14:textId="77777777" w:rsidR="0047244E" w:rsidRPr="007F6E7F" w:rsidRDefault="0047244E" w:rsidP="0047244E">
            <w:pPr>
              <w:rPr>
                <w:rFonts w:cs="Arial"/>
                <w:b/>
                <w:bCs/>
                <w:color w:val="002060"/>
                <w:sz w:val="20"/>
                <w:szCs w:val="20"/>
              </w:rPr>
            </w:pPr>
            <w:r w:rsidRPr="007F6E7F">
              <w:rPr>
                <w:rFonts w:cs="Arial"/>
                <w:b/>
                <w:bCs/>
                <w:color w:val="002060"/>
                <w:sz w:val="20"/>
                <w:szCs w:val="20"/>
              </w:rPr>
              <w:t>Delivery Time</w:t>
            </w:r>
          </w:p>
        </w:tc>
        <w:tc>
          <w:tcPr>
            <w:tcW w:w="7058" w:type="dxa"/>
            <w:gridSpan w:val="2"/>
          </w:tcPr>
          <w:p w14:paraId="63C99D05" w14:textId="762EF3DF" w:rsidR="0047244E" w:rsidRPr="007F6E7F" w:rsidRDefault="001B3C91" w:rsidP="0047244E">
            <w:pPr>
              <w:rPr>
                <w:rFonts w:cs="Arial"/>
                <w:bCs/>
                <w:sz w:val="20"/>
                <w:szCs w:val="20"/>
              </w:rPr>
            </w:pPr>
            <w:r>
              <w:rPr>
                <w:rFonts w:cs="Arial"/>
                <w:bCs/>
                <w:sz w:val="20"/>
                <w:szCs w:val="20"/>
              </w:rPr>
              <w:t xml:space="preserve">2 hours </w:t>
            </w:r>
          </w:p>
        </w:tc>
      </w:tr>
      <w:tr w:rsidR="0047244E" w:rsidRPr="007F6E7F" w14:paraId="5D49E1B1" w14:textId="77777777" w:rsidTr="004D0A01">
        <w:tc>
          <w:tcPr>
            <w:tcW w:w="2122" w:type="dxa"/>
            <w:shd w:val="clear" w:color="auto" w:fill="7EC056"/>
          </w:tcPr>
          <w:p w14:paraId="4DECE00F" w14:textId="77777777" w:rsidR="0047244E" w:rsidRPr="007F6E7F" w:rsidRDefault="0047244E" w:rsidP="0047244E">
            <w:pPr>
              <w:rPr>
                <w:b/>
                <w:bCs/>
                <w:sz w:val="20"/>
                <w:szCs w:val="20"/>
              </w:rPr>
            </w:pPr>
            <w:r w:rsidRPr="007F6E7F">
              <w:rPr>
                <w:rFonts w:cs="Arial"/>
                <w:b/>
                <w:bCs/>
                <w:color w:val="002060"/>
                <w:sz w:val="20"/>
                <w:szCs w:val="20"/>
              </w:rPr>
              <w:t>Printing req.</w:t>
            </w:r>
          </w:p>
        </w:tc>
        <w:tc>
          <w:tcPr>
            <w:tcW w:w="7058" w:type="dxa"/>
            <w:gridSpan w:val="2"/>
          </w:tcPr>
          <w:p w14:paraId="135C76E5" w14:textId="310C4403" w:rsidR="0047244E" w:rsidRPr="007F6E7F" w:rsidRDefault="000D5192" w:rsidP="0047244E">
            <w:pPr>
              <w:rPr>
                <w:bCs/>
                <w:sz w:val="20"/>
                <w:szCs w:val="20"/>
              </w:rPr>
            </w:pPr>
            <w:r>
              <w:rPr>
                <w:bCs/>
                <w:sz w:val="20"/>
                <w:szCs w:val="20"/>
              </w:rPr>
              <w:t xml:space="preserve">Yes – to replenish box resources if needed </w:t>
            </w:r>
          </w:p>
        </w:tc>
      </w:tr>
      <w:tr w:rsidR="0047244E" w:rsidRPr="007F6E7F" w14:paraId="608E3994" w14:textId="77777777" w:rsidTr="004D0A01">
        <w:tc>
          <w:tcPr>
            <w:tcW w:w="2122" w:type="dxa"/>
            <w:shd w:val="clear" w:color="auto" w:fill="7EC056"/>
          </w:tcPr>
          <w:p w14:paraId="76642D79" w14:textId="77777777" w:rsidR="0047244E" w:rsidRPr="007F6E7F" w:rsidRDefault="0047244E" w:rsidP="0047244E">
            <w:pPr>
              <w:rPr>
                <w:b/>
                <w:bCs/>
                <w:sz w:val="20"/>
                <w:szCs w:val="20"/>
              </w:rPr>
            </w:pPr>
            <w:r w:rsidRPr="007F6E7F">
              <w:rPr>
                <w:rFonts w:cs="Arial"/>
                <w:b/>
                <w:color w:val="002060"/>
                <w:sz w:val="20"/>
                <w:szCs w:val="20"/>
              </w:rPr>
              <w:t>People Required</w:t>
            </w:r>
          </w:p>
        </w:tc>
        <w:tc>
          <w:tcPr>
            <w:tcW w:w="3827" w:type="dxa"/>
          </w:tcPr>
          <w:p w14:paraId="7C31638E" w14:textId="69FB750A" w:rsidR="0047244E" w:rsidRPr="007F6E7F" w:rsidRDefault="0047244E" w:rsidP="0047244E">
            <w:pPr>
              <w:jc w:val="center"/>
              <w:rPr>
                <w:b/>
                <w:bCs/>
                <w:sz w:val="20"/>
                <w:szCs w:val="20"/>
              </w:rPr>
            </w:pPr>
            <w:r w:rsidRPr="007F6E7F">
              <w:rPr>
                <w:b/>
                <w:bCs/>
                <w:sz w:val="20"/>
                <w:szCs w:val="20"/>
              </w:rPr>
              <w:t>Facilitator</w:t>
            </w:r>
          </w:p>
        </w:tc>
        <w:tc>
          <w:tcPr>
            <w:tcW w:w="3231" w:type="dxa"/>
          </w:tcPr>
          <w:p w14:paraId="0DC52E4F" w14:textId="3C3F6F6D" w:rsidR="0047244E" w:rsidRPr="007F6E7F" w:rsidRDefault="002945A7" w:rsidP="0047244E">
            <w:pPr>
              <w:jc w:val="center"/>
              <w:rPr>
                <w:b/>
                <w:bCs/>
                <w:sz w:val="20"/>
                <w:szCs w:val="20"/>
              </w:rPr>
            </w:pPr>
            <w:r>
              <w:rPr>
                <w:b/>
                <w:bCs/>
                <w:sz w:val="20"/>
                <w:szCs w:val="20"/>
              </w:rPr>
              <w:t>Volunteers</w:t>
            </w:r>
          </w:p>
        </w:tc>
      </w:tr>
      <w:tr w:rsidR="0047244E" w:rsidRPr="007F6E7F" w14:paraId="3D1EC5F7" w14:textId="77777777" w:rsidTr="004D0A01">
        <w:tc>
          <w:tcPr>
            <w:tcW w:w="2122" w:type="dxa"/>
            <w:shd w:val="clear" w:color="auto" w:fill="7EC056"/>
          </w:tcPr>
          <w:p w14:paraId="4B43DB66" w14:textId="77777777" w:rsidR="0047244E" w:rsidRPr="007F6E7F" w:rsidRDefault="0047244E" w:rsidP="0047244E">
            <w:pPr>
              <w:rPr>
                <w:rFonts w:cs="Arial"/>
                <w:color w:val="002060"/>
                <w:sz w:val="20"/>
                <w:szCs w:val="20"/>
              </w:rPr>
            </w:pPr>
          </w:p>
        </w:tc>
        <w:tc>
          <w:tcPr>
            <w:tcW w:w="3827" w:type="dxa"/>
          </w:tcPr>
          <w:p w14:paraId="0544C2D5" w14:textId="66CEA3E6" w:rsidR="0047244E" w:rsidRPr="007F6E7F" w:rsidRDefault="002945A7" w:rsidP="0047244E">
            <w:pPr>
              <w:jc w:val="center"/>
              <w:rPr>
                <w:bCs/>
                <w:sz w:val="20"/>
                <w:szCs w:val="20"/>
              </w:rPr>
            </w:pPr>
            <w:r>
              <w:rPr>
                <w:bCs/>
                <w:sz w:val="20"/>
                <w:szCs w:val="20"/>
              </w:rPr>
              <w:t>Yes</w:t>
            </w:r>
            <w:r w:rsidR="0047244E" w:rsidRPr="007F6E7F">
              <w:rPr>
                <w:bCs/>
                <w:sz w:val="20"/>
                <w:szCs w:val="20"/>
              </w:rPr>
              <w:t xml:space="preserve"> </w:t>
            </w:r>
          </w:p>
        </w:tc>
        <w:tc>
          <w:tcPr>
            <w:tcW w:w="3231" w:type="dxa"/>
          </w:tcPr>
          <w:p w14:paraId="39F312A3" w14:textId="3C03F3B8" w:rsidR="0047244E" w:rsidRPr="007F6E7F" w:rsidRDefault="002E3F85" w:rsidP="0047244E">
            <w:pPr>
              <w:jc w:val="center"/>
              <w:rPr>
                <w:bCs/>
                <w:sz w:val="20"/>
                <w:szCs w:val="20"/>
              </w:rPr>
            </w:pPr>
            <w:r>
              <w:rPr>
                <w:bCs/>
                <w:sz w:val="20"/>
                <w:szCs w:val="20"/>
              </w:rPr>
              <w:t>Useful for large class sizes, but not essential</w:t>
            </w:r>
            <w:r w:rsidR="0047244E" w:rsidRPr="007F6E7F">
              <w:rPr>
                <w:bCs/>
                <w:sz w:val="20"/>
                <w:szCs w:val="20"/>
              </w:rPr>
              <w:t xml:space="preserve"> </w:t>
            </w:r>
          </w:p>
        </w:tc>
      </w:tr>
      <w:tr w:rsidR="0047244E" w:rsidRPr="007F6E7F" w14:paraId="105D1A85" w14:textId="77777777" w:rsidTr="004D0A01">
        <w:tc>
          <w:tcPr>
            <w:tcW w:w="2122" w:type="dxa"/>
            <w:shd w:val="clear" w:color="auto" w:fill="7EC056"/>
          </w:tcPr>
          <w:p w14:paraId="609D6AE5" w14:textId="77777777" w:rsidR="0047244E" w:rsidRPr="007F6E7F" w:rsidRDefault="0047244E" w:rsidP="0047244E">
            <w:pPr>
              <w:rPr>
                <w:rFonts w:cs="Arial"/>
                <w:b/>
                <w:color w:val="002060"/>
                <w:sz w:val="20"/>
                <w:szCs w:val="20"/>
              </w:rPr>
            </w:pPr>
            <w:r w:rsidRPr="007F6E7F">
              <w:rPr>
                <w:rFonts w:cs="Arial"/>
                <w:b/>
                <w:color w:val="002060"/>
                <w:sz w:val="20"/>
                <w:szCs w:val="20"/>
              </w:rPr>
              <w:t>Resources</w:t>
            </w:r>
          </w:p>
        </w:tc>
        <w:tc>
          <w:tcPr>
            <w:tcW w:w="7058" w:type="dxa"/>
            <w:gridSpan w:val="2"/>
          </w:tcPr>
          <w:p w14:paraId="1AF781BF" w14:textId="61B93F5D" w:rsidR="00A85AF7" w:rsidRPr="00AF4FCB" w:rsidRDefault="00A85AF7" w:rsidP="0047244E">
            <w:pPr>
              <w:rPr>
                <w:rFonts w:cs="Arial"/>
                <w:sz w:val="20"/>
                <w:szCs w:val="20"/>
              </w:rPr>
            </w:pPr>
            <w:r w:rsidRPr="00AF4FCB">
              <w:rPr>
                <w:rFonts w:cs="Arial"/>
                <w:sz w:val="20"/>
                <w:szCs w:val="20"/>
              </w:rPr>
              <w:t xml:space="preserve">Cumbria Traders box containing: </w:t>
            </w:r>
          </w:p>
          <w:p w14:paraId="446F0AF1" w14:textId="77777777" w:rsidR="00A85AF7" w:rsidRPr="00AF4FCB" w:rsidRDefault="00A85AF7" w:rsidP="0047244E">
            <w:pPr>
              <w:rPr>
                <w:rFonts w:cs="Arial"/>
                <w:sz w:val="20"/>
                <w:szCs w:val="20"/>
              </w:rPr>
            </w:pPr>
          </w:p>
          <w:p w14:paraId="64061B00" w14:textId="48A5EB8C" w:rsidR="005832CD" w:rsidRPr="00AF4FCB" w:rsidRDefault="005832CD" w:rsidP="005832CD">
            <w:pPr>
              <w:pStyle w:val="ListParagraph"/>
              <w:numPr>
                <w:ilvl w:val="0"/>
                <w:numId w:val="12"/>
              </w:numPr>
              <w:spacing w:after="0"/>
              <w:rPr>
                <w:rFonts w:ascii="Arial" w:hAnsi="Arial" w:cs="Arial"/>
                <w:sz w:val="20"/>
                <w:szCs w:val="20"/>
              </w:rPr>
            </w:pPr>
            <w:r w:rsidRPr="00AF4FCB">
              <w:rPr>
                <w:rFonts w:ascii="Arial" w:hAnsi="Arial" w:cs="Arial"/>
                <w:sz w:val="20"/>
                <w:szCs w:val="20"/>
              </w:rPr>
              <w:t>Large</w:t>
            </w:r>
            <w:r w:rsidR="00652DCA" w:rsidRPr="00AF4FCB">
              <w:rPr>
                <w:rFonts w:ascii="Arial" w:hAnsi="Arial" w:cs="Arial"/>
                <w:sz w:val="20"/>
                <w:szCs w:val="20"/>
              </w:rPr>
              <w:t xml:space="preserve"> Cumbria Traders map</w:t>
            </w:r>
          </w:p>
          <w:p w14:paraId="47E10B9C" w14:textId="2E29F3BD" w:rsidR="005832CD" w:rsidRPr="00AF4FCB" w:rsidRDefault="00A24FE3" w:rsidP="005832CD">
            <w:pPr>
              <w:pStyle w:val="ListParagraph"/>
              <w:numPr>
                <w:ilvl w:val="0"/>
                <w:numId w:val="12"/>
              </w:numPr>
              <w:spacing w:after="0"/>
              <w:rPr>
                <w:rFonts w:ascii="Arial" w:hAnsi="Arial" w:cs="Arial"/>
                <w:sz w:val="20"/>
                <w:szCs w:val="20"/>
              </w:rPr>
            </w:pPr>
            <w:r w:rsidRPr="00AF4FCB">
              <w:rPr>
                <w:rFonts w:ascii="Arial" w:hAnsi="Arial" w:cs="Arial"/>
                <w:sz w:val="20"/>
                <w:szCs w:val="20"/>
              </w:rPr>
              <w:t xml:space="preserve">Coloured cubes, made up into </w:t>
            </w:r>
            <w:r w:rsidR="004462D7" w:rsidRPr="00AF4FCB">
              <w:rPr>
                <w:rFonts w:ascii="Arial" w:hAnsi="Arial" w:cs="Arial"/>
                <w:sz w:val="20"/>
                <w:szCs w:val="20"/>
              </w:rPr>
              <w:t xml:space="preserve">3 of each </w:t>
            </w:r>
            <w:r w:rsidRPr="00AF4FCB">
              <w:rPr>
                <w:rFonts w:ascii="Arial" w:hAnsi="Arial" w:cs="Arial"/>
                <w:sz w:val="20"/>
                <w:szCs w:val="20"/>
              </w:rPr>
              <w:t>starting</w:t>
            </w:r>
            <w:r w:rsidR="004462D7" w:rsidRPr="00AF4FCB">
              <w:rPr>
                <w:rFonts w:ascii="Arial" w:hAnsi="Arial" w:cs="Arial"/>
                <w:sz w:val="20"/>
                <w:szCs w:val="20"/>
              </w:rPr>
              <w:t xml:space="preserve"> pack</w:t>
            </w:r>
            <w:r w:rsidRPr="00AF4FCB">
              <w:rPr>
                <w:rFonts w:ascii="Arial" w:hAnsi="Arial" w:cs="Arial"/>
                <w:sz w:val="20"/>
                <w:szCs w:val="20"/>
              </w:rPr>
              <w:t xml:space="preserve"> sets and</w:t>
            </w:r>
            <w:r w:rsidR="004462D7" w:rsidRPr="00AF4FCB">
              <w:rPr>
                <w:rFonts w:ascii="Arial" w:hAnsi="Arial" w:cs="Arial"/>
                <w:sz w:val="20"/>
                <w:szCs w:val="20"/>
              </w:rPr>
              <w:t xml:space="preserve"> remaining in</w:t>
            </w:r>
            <w:r w:rsidRPr="00AF4FCB">
              <w:rPr>
                <w:rFonts w:ascii="Arial" w:hAnsi="Arial" w:cs="Arial"/>
                <w:sz w:val="20"/>
                <w:szCs w:val="20"/>
              </w:rPr>
              <w:t xml:space="preserve"> sets of 5 colours </w:t>
            </w:r>
          </w:p>
          <w:p w14:paraId="047B655A" w14:textId="162CF88B" w:rsidR="00A24FE3" w:rsidRPr="00AF4FCB" w:rsidRDefault="00A24FE3" w:rsidP="005832CD">
            <w:pPr>
              <w:pStyle w:val="ListParagraph"/>
              <w:numPr>
                <w:ilvl w:val="0"/>
                <w:numId w:val="12"/>
              </w:numPr>
              <w:spacing w:after="0"/>
              <w:rPr>
                <w:rFonts w:ascii="Arial" w:hAnsi="Arial" w:cs="Arial"/>
                <w:sz w:val="20"/>
                <w:szCs w:val="20"/>
              </w:rPr>
            </w:pPr>
            <w:r w:rsidRPr="00AF4FCB">
              <w:rPr>
                <w:rFonts w:ascii="Arial" w:hAnsi="Arial" w:cs="Arial"/>
                <w:sz w:val="20"/>
                <w:szCs w:val="20"/>
              </w:rPr>
              <w:t xml:space="preserve">Construction guides – 1 per team plus additional for facilitators </w:t>
            </w:r>
          </w:p>
          <w:p w14:paraId="037AA9CF" w14:textId="3142A7C5" w:rsidR="00A24FE3" w:rsidRPr="00AF4FCB" w:rsidRDefault="00A24FE3" w:rsidP="005832CD">
            <w:pPr>
              <w:pStyle w:val="ListParagraph"/>
              <w:numPr>
                <w:ilvl w:val="0"/>
                <w:numId w:val="12"/>
              </w:numPr>
              <w:spacing w:after="0"/>
              <w:rPr>
                <w:rFonts w:ascii="Arial" w:hAnsi="Arial" w:cs="Arial"/>
                <w:sz w:val="20"/>
                <w:szCs w:val="20"/>
              </w:rPr>
            </w:pPr>
            <w:r w:rsidRPr="00AF4FCB">
              <w:rPr>
                <w:rFonts w:ascii="Arial" w:hAnsi="Arial" w:cs="Arial"/>
                <w:sz w:val="20"/>
                <w:szCs w:val="20"/>
              </w:rPr>
              <w:t>Industrial Award guides – 1 per team plus</w:t>
            </w:r>
            <w:r w:rsidR="00B7077E" w:rsidRPr="00AF4FCB">
              <w:rPr>
                <w:rFonts w:ascii="Arial" w:hAnsi="Arial" w:cs="Arial"/>
                <w:sz w:val="20"/>
                <w:szCs w:val="20"/>
              </w:rPr>
              <w:t xml:space="preserve"> </w:t>
            </w:r>
            <w:r w:rsidRPr="00AF4FCB">
              <w:rPr>
                <w:rFonts w:ascii="Arial" w:hAnsi="Arial" w:cs="Arial"/>
                <w:sz w:val="20"/>
                <w:szCs w:val="20"/>
              </w:rPr>
              <w:t>additional for facilitators</w:t>
            </w:r>
          </w:p>
          <w:p w14:paraId="195BAB8A" w14:textId="1C022DCE" w:rsidR="00A24FE3" w:rsidRPr="00AF4FCB" w:rsidRDefault="00652DCA" w:rsidP="005832CD">
            <w:pPr>
              <w:pStyle w:val="ListParagraph"/>
              <w:numPr>
                <w:ilvl w:val="0"/>
                <w:numId w:val="12"/>
              </w:numPr>
              <w:spacing w:after="0"/>
              <w:rPr>
                <w:rFonts w:ascii="Arial" w:hAnsi="Arial" w:cs="Arial"/>
                <w:sz w:val="20"/>
                <w:szCs w:val="20"/>
              </w:rPr>
            </w:pPr>
            <w:r w:rsidRPr="00AF4FCB">
              <w:rPr>
                <w:rFonts w:ascii="Arial" w:hAnsi="Arial" w:cs="Arial"/>
                <w:sz w:val="20"/>
                <w:szCs w:val="20"/>
              </w:rPr>
              <w:t>Money in denominations o</w:t>
            </w:r>
            <w:r w:rsidR="00B7077E" w:rsidRPr="00AF4FCB">
              <w:rPr>
                <w:rFonts w:ascii="Arial" w:hAnsi="Arial" w:cs="Arial"/>
                <w:sz w:val="20"/>
                <w:szCs w:val="20"/>
              </w:rPr>
              <w:t>f £10M, £5M, £1M, £500K, £200K, £100</w:t>
            </w:r>
            <w:r w:rsidR="00B971AA" w:rsidRPr="00AF4FCB">
              <w:rPr>
                <w:rFonts w:ascii="Arial" w:hAnsi="Arial" w:cs="Arial"/>
                <w:sz w:val="20"/>
                <w:szCs w:val="20"/>
              </w:rPr>
              <w:t>K, £</w:t>
            </w:r>
            <w:r w:rsidR="00B7077E" w:rsidRPr="00AF4FCB">
              <w:rPr>
                <w:rFonts w:ascii="Arial" w:hAnsi="Arial" w:cs="Arial"/>
                <w:sz w:val="20"/>
                <w:szCs w:val="20"/>
              </w:rPr>
              <w:t>50K</w:t>
            </w:r>
          </w:p>
          <w:p w14:paraId="253C8E95" w14:textId="11E2460D" w:rsidR="00652DCA" w:rsidRPr="00AF4FCB" w:rsidRDefault="00652DCA" w:rsidP="005832CD">
            <w:pPr>
              <w:pStyle w:val="ListParagraph"/>
              <w:numPr>
                <w:ilvl w:val="0"/>
                <w:numId w:val="12"/>
              </w:numPr>
              <w:spacing w:after="0"/>
              <w:rPr>
                <w:rFonts w:ascii="Arial" w:hAnsi="Arial" w:cs="Arial"/>
                <w:sz w:val="20"/>
                <w:szCs w:val="20"/>
              </w:rPr>
            </w:pPr>
            <w:r w:rsidRPr="00AF4FCB">
              <w:rPr>
                <w:rFonts w:ascii="Arial" w:hAnsi="Arial" w:cs="Arial"/>
                <w:sz w:val="20"/>
                <w:szCs w:val="20"/>
              </w:rPr>
              <w:t xml:space="preserve">Team name sheets </w:t>
            </w:r>
            <w:r w:rsidR="004D0A01" w:rsidRPr="00AF4FCB">
              <w:rPr>
                <w:rFonts w:ascii="Arial" w:hAnsi="Arial" w:cs="Arial"/>
                <w:sz w:val="20"/>
                <w:szCs w:val="20"/>
              </w:rPr>
              <w:t>– 1 per team</w:t>
            </w:r>
          </w:p>
          <w:p w14:paraId="0053F5A3" w14:textId="48E776CB" w:rsidR="00652DCA" w:rsidRPr="00AF4FCB" w:rsidRDefault="004D0A01" w:rsidP="005832CD">
            <w:pPr>
              <w:pStyle w:val="ListParagraph"/>
              <w:numPr>
                <w:ilvl w:val="0"/>
                <w:numId w:val="12"/>
              </w:numPr>
              <w:spacing w:after="0"/>
              <w:rPr>
                <w:rFonts w:ascii="Arial" w:hAnsi="Arial" w:cs="Arial"/>
                <w:sz w:val="20"/>
                <w:szCs w:val="20"/>
              </w:rPr>
            </w:pPr>
            <w:r w:rsidRPr="00AF4FCB">
              <w:rPr>
                <w:rFonts w:ascii="Arial" w:hAnsi="Arial" w:cs="Arial"/>
                <w:sz w:val="20"/>
                <w:szCs w:val="20"/>
              </w:rPr>
              <w:t xml:space="preserve">Facilitator </w:t>
            </w:r>
            <w:r w:rsidR="004462D7" w:rsidRPr="00AF4FCB">
              <w:rPr>
                <w:rFonts w:ascii="Arial" w:hAnsi="Arial" w:cs="Arial"/>
                <w:sz w:val="20"/>
                <w:szCs w:val="20"/>
              </w:rPr>
              <w:t xml:space="preserve">Construction Audit </w:t>
            </w:r>
          </w:p>
          <w:p w14:paraId="7F589EE8" w14:textId="2C40D9E7" w:rsidR="004D0A01" w:rsidRDefault="00AF6CD5" w:rsidP="00AF6CD5">
            <w:pPr>
              <w:pStyle w:val="ListParagraph"/>
              <w:numPr>
                <w:ilvl w:val="0"/>
                <w:numId w:val="12"/>
              </w:numPr>
              <w:spacing w:after="0"/>
              <w:rPr>
                <w:rFonts w:ascii="Arial" w:hAnsi="Arial" w:cs="Arial"/>
                <w:sz w:val="20"/>
                <w:szCs w:val="20"/>
              </w:rPr>
            </w:pPr>
            <w:r w:rsidRPr="00AF4FCB">
              <w:rPr>
                <w:rFonts w:ascii="Arial" w:hAnsi="Arial" w:cs="Arial"/>
                <w:sz w:val="20"/>
                <w:szCs w:val="20"/>
              </w:rPr>
              <w:t>S</w:t>
            </w:r>
            <w:r w:rsidR="004D0A01" w:rsidRPr="00AF4FCB">
              <w:rPr>
                <w:rFonts w:ascii="Arial" w:hAnsi="Arial" w:cs="Arial"/>
                <w:sz w:val="20"/>
                <w:szCs w:val="20"/>
              </w:rPr>
              <w:t xml:space="preserve">tarting </w:t>
            </w:r>
            <w:r w:rsidRPr="00AF4FCB">
              <w:rPr>
                <w:rFonts w:ascii="Arial" w:hAnsi="Arial" w:cs="Arial"/>
                <w:sz w:val="20"/>
                <w:szCs w:val="20"/>
              </w:rPr>
              <w:t>P</w:t>
            </w:r>
            <w:r w:rsidR="004D0A01" w:rsidRPr="00AF4FCB">
              <w:rPr>
                <w:rFonts w:ascii="Arial" w:hAnsi="Arial" w:cs="Arial"/>
                <w:sz w:val="20"/>
                <w:szCs w:val="20"/>
              </w:rPr>
              <w:t>ack</w:t>
            </w:r>
            <w:r w:rsidRPr="00AF4FCB">
              <w:rPr>
                <w:rFonts w:ascii="Arial" w:hAnsi="Arial" w:cs="Arial"/>
                <w:sz w:val="20"/>
                <w:szCs w:val="20"/>
              </w:rPr>
              <w:t xml:space="preserve"> laminate</w:t>
            </w:r>
            <w:r w:rsidR="004D0A01" w:rsidRPr="00AF4FCB">
              <w:rPr>
                <w:rFonts w:ascii="Arial" w:hAnsi="Arial" w:cs="Arial"/>
                <w:sz w:val="20"/>
                <w:szCs w:val="20"/>
              </w:rPr>
              <w:t xml:space="preserve"> – 1 per team plus additional for facilitators </w:t>
            </w:r>
          </w:p>
          <w:p w14:paraId="2068069D" w14:textId="77777777" w:rsidR="00162F46" w:rsidRPr="00AF4FCB" w:rsidRDefault="00162F46" w:rsidP="00162F46">
            <w:pPr>
              <w:pStyle w:val="ListParagraph"/>
              <w:spacing w:after="0"/>
              <w:rPr>
                <w:rFonts w:ascii="Arial" w:hAnsi="Arial" w:cs="Arial"/>
                <w:sz w:val="20"/>
                <w:szCs w:val="20"/>
              </w:rPr>
            </w:pPr>
          </w:p>
          <w:p w14:paraId="6D5F74A4" w14:textId="2A066715" w:rsidR="00A85AF7" w:rsidRDefault="00162F46" w:rsidP="0047244E">
            <w:pPr>
              <w:rPr>
                <w:rFonts w:cs="Arial"/>
                <w:sz w:val="20"/>
                <w:szCs w:val="20"/>
              </w:rPr>
            </w:pPr>
            <w:r>
              <w:rPr>
                <w:rFonts w:cs="Arial"/>
                <w:sz w:val="20"/>
                <w:szCs w:val="20"/>
              </w:rPr>
              <w:t xml:space="preserve">PowerPoint to display, screen/projector etc. </w:t>
            </w:r>
          </w:p>
          <w:p w14:paraId="6EDB525F" w14:textId="77777777" w:rsidR="00162F46" w:rsidRPr="00AF4FCB" w:rsidRDefault="00162F46" w:rsidP="0047244E">
            <w:pPr>
              <w:rPr>
                <w:rFonts w:cs="Arial"/>
                <w:sz w:val="20"/>
                <w:szCs w:val="20"/>
              </w:rPr>
            </w:pPr>
          </w:p>
          <w:p w14:paraId="2985E2DE" w14:textId="37B5F4B5" w:rsidR="00A87C90" w:rsidRPr="00AF4FCB" w:rsidRDefault="00A87C90" w:rsidP="0047244E">
            <w:pPr>
              <w:rPr>
                <w:rFonts w:cs="Arial"/>
                <w:sz w:val="20"/>
                <w:szCs w:val="20"/>
              </w:rPr>
            </w:pPr>
            <w:r w:rsidRPr="00AF4FCB">
              <w:rPr>
                <w:rFonts w:cs="Arial"/>
                <w:sz w:val="20"/>
                <w:szCs w:val="20"/>
              </w:rPr>
              <w:t>Pre and Post Impact</w:t>
            </w:r>
            <w:r w:rsidR="00135A1C">
              <w:rPr>
                <w:rFonts w:cs="Arial"/>
                <w:sz w:val="20"/>
                <w:szCs w:val="20"/>
              </w:rPr>
              <w:t xml:space="preserve"> </w:t>
            </w:r>
            <w:r w:rsidRPr="00AF4FCB">
              <w:rPr>
                <w:rFonts w:cs="Arial"/>
                <w:sz w:val="20"/>
                <w:szCs w:val="20"/>
              </w:rPr>
              <w:t>forms</w:t>
            </w:r>
            <w:r w:rsidR="005832CD" w:rsidRPr="00AF4FCB">
              <w:rPr>
                <w:rFonts w:cs="Arial"/>
                <w:sz w:val="20"/>
                <w:szCs w:val="20"/>
              </w:rPr>
              <w:t xml:space="preserve"> for students and teachers </w:t>
            </w:r>
          </w:p>
        </w:tc>
      </w:tr>
    </w:tbl>
    <w:p w14:paraId="5ECF18D0" w14:textId="77777777" w:rsidR="007F6E7F" w:rsidRPr="007F6E7F" w:rsidRDefault="007F6E7F" w:rsidP="007F6E7F">
      <w:pPr>
        <w:spacing w:before="0" w:after="0"/>
        <w:jc w:val="both"/>
        <w:rPr>
          <w:rFonts w:cs="Arial"/>
          <w:b/>
          <w:bCs/>
          <w:color w:val="002060"/>
          <w:kern w:val="0"/>
          <w:sz w:val="28"/>
          <w:szCs w:val="28"/>
          <w14:ligatures w14:val="none"/>
        </w:rPr>
      </w:pPr>
    </w:p>
    <w:p w14:paraId="49F7BBC1" w14:textId="77777777" w:rsidR="007F6E7F" w:rsidRDefault="007F6E7F" w:rsidP="007F6E7F">
      <w:pPr>
        <w:spacing w:before="0" w:after="0"/>
        <w:jc w:val="both"/>
        <w:rPr>
          <w:rFonts w:cs="Arial"/>
          <w:b/>
          <w:color w:val="002060"/>
          <w:kern w:val="0"/>
          <w:sz w:val="24"/>
          <w:szCs w:val="24"/>
          <w14:ligatures w14:val="none"/>
        </w:rPr>
      </w:pPr>
      <w:r w:rsidRPr="007F6E7F">
        <w:rPr>
          <w:rFonts w:cs="Arial"/>
          <w:b/>
          <w:color w:val="002060"/>
          <w:kern w:val="0"/>
          <w:sz w:val="24"/>
          <w:szCs w:val="24"/>
          <w14:ligatures w14:val="none"/>
        </w:rPr>
        <w:t>Learning Objectives for pupils:</w:t>
      </w:r>
    </w:p>
    <w:p w14:paraId="51CE822C" w14:textId="77777777" w:rsidR="0037749E" w:rsidRPr="007F6E7F" w:rsidRDefault="0037749E" w:rsidP="007F6E7F">
      <w:pPr>
        <w:spacing w:before="0" w:after="0"/>
        <w:jc w:val="both"/>
        <w:rPr>
          <w:rFonts w:cs="Arial"/>
          <w:b/>
          <w:color w:val="002060"/>
          <w:kern w:val="0"/>
          <w:sz w:val="24"/>
          <w:szCs w:val="24"/>
          <w14:ligatures w14:val="none"/>
        </w:rPr>
      </w:pPr>
    </w:p>
    <w:p w14:paraId="3FEAACEF" w14:textId="0A1F6C8E" w:rsidR="007F6E7F" w:rsidRPr="007F6E7F" w:rsidRDefault="007F6E7F" w:rsidP="007F6E7F">
      <w:pPr>
        <w:numPr>
          <w:ilvl w:val="0"/>
          <w:numId w:val="1"/>
        </w:numPr>
        <w:spacing w:before="0" w:after="0"/>
        <w:contextualSpacing/>
        <w:jc w:val="both"/>
        <w:rPr>
          <w:rFonts w:cs="Arial"/>
          <w:bCs/>
          <w:kern w:val="0"/>
          <w:sz w:val="20"/>
          <w:szCs w:val="20"/>
          <w14:ligatures w14:val="none"/>
        </w:rPr>
      </w:pPr>
      <w:r w:rsidRPr="007F6E7F">
        <w:rPr>
          <w:rFonts w:cs="Arial"/>
          <w:bCs/>
          <w:kern w:val="0"/>
          <w:sz w:val="20"/>
          <w:szCs w:val="20"/>
          <w14:ligatures w14:val="none"/>
        </w:rPr>
        <w:t xml:space="preserve">To find out about </w:t>
      </w:r>
      <w:r w:rsidR="00462A8C">
        <w:rPr>
          <w:rFonts w:cs="Arial"/>
          <w:bCs/>
          <w:kern w:val="0"/>
          <w:sz w:val="20"/>
          <w:szCs w:val="20"/>
          <w14:ligatures w14:val="none"/>
        </w:rPr>
        <w:t xml:space="preserve">the diversity of the Cumbrian economy, the industries that exist and </w:t>
      </w:r>
      <w:r w:rsidRPr="007F6E7F">
        <w:rPr>
          <w:rFonts w:cs="Arial"/>
          <w:bCs/>
          <w:kern w:val="0"/>
          <w:sz w:val="20"/>
          <w:szCs w:val="20"/>
          <w14:ligatures w14:val="none"/>
        </w:rPr>
        <w:t xml:space="preserve">possible future </w:t>
      </w:r>
      <w:r w:rsidR="00462A8C">
        <w:rPr>
          <w:rFonts w:cs="Arial"/>
          <w:bCs/>
          <w:kern w:val="0"/>
          <w:sz w:val="20"/>
          <w:szCs w:val="20"/>
          <w14:ligatures w14:val="none"/>
        </w:rPr>
        <w:t xml:space="preserve">jobs. </w:t>
      </w:r>
      <w:r w:rsidR="00AF4FCB">
        <w:rPr>
          <w:rFonts w:cs="Arial"/>
          <w:bCs/>
          <w:kern w:val="0"/>
          <w:sz w:val="20"/>
          <w:szCs w:val="20"/>
          <w14:ligatures w14:val="none"/>
        </w:rPr>
        <w:t xml:space="preserve"> </w:t>
      </w:r>
    </w:p>
    <w:p w14:paraId="28F93427" w14:textId="4C138230" w:rsidR="007F6E7F" w:rsidRDefault="007F6E7F" w:rsidP="007F6E7F">
      <w:pPr>
        <w:numPr>
          <w:ilvl w:val="0"/>
          <w:numId w:val="1"/>
        </w:numPr>
        <w:spacing w:before="0" w:after="0"/>
        <w:contextualSpacing/>
        <w:jc w:val="both"/>
        <w:rPr>
          <w:rFonts w:cs="Arial"/>
          <w:bCs/>
          <w:kern w:val="0"/>
          <w:sz w:val="20"/>
          <w:szCs w:val="20"/>
          <w14:ligatures w14:val="none"/>
        </w:rPr>
      </w:pPr>
      <w:r w:rsidRPr="007F6E7F">
        <w:rPr>
          <w:rFonts w:cs="Arial"/>
          <w:bCs/>
          <w:kern w:val="0"/>
          <w:sz w:val="20"/>
          <w:szCs w:val="20"/>
          <w14:ligatures w14:val="none"/>
        </w:rPr>
        <w:t xml:space="preserve">To </w:t>
      </w:r>
      <w:r w:rsidR="00462A8C">
        <w:rPr>
          <w:rFonts w:cs="Arial"/>
          <w:bCs/>
          <w:kern w:val="0"/>
          <w:sz w:val="20"/>
          <w:szCs w:val="20"/>
          <w14:ligatures w14:val="none"/>
        </w:rPr>
        <w:t xml:space="preserve">develop </w:t>
      </w:r>
      <w:r w:rsidR="00283E67">
        <w:rPr>
          <w:rFonts w:cs="Arial"/>
          <w:bCs/>
          <w:kern w:val="0"/>
          <w:sz w:val="20"/>
          <w:szCs w:val="20"/>
          <w14:ligatures w14:val="none"/>
        </w:rPr>
        <w:t>essentials skills such as teamwork, listening,</w:t>
      </w:r>
      <w:r w:rsidR="00E67E3A">
        <w:rPr>
          <w:rFonts w:cs="Arial"/>
          <w:bCs/>
          <w:kern w:val="0"/>
          <w:sz w:val="20"/>
          <w:szCs w:val="20"/>
          <w14:ligatures w14:val="none"/>
        </w:rPr>
        <w:t xml:space="preserve"> and</w:t>
      </w:r>
      <w:r w:rsidR="00283E67">
        <w:rPr>
          <w:rFonts w:cs="Arial"/>
          <w:bCs/>
          <w:kern w:val="0"/>
          <w:sz w:val="20"/>
          <w:szCs w:val="20"/>
          <w14:ligatures w14:val="none"/>
        </w:rPr>
        <w:t xml:space="preserve"> speaking</w:t>
      </w:r>
      <w:r w:rsidR="00E67E3A">
        <w:rPr>
          <w:rFonts w:cs="Arial"/>
          <w:bCs/>
          <w:kern w:val="0"/>
          <w:sz w:val="20"/>
          <w:szCs w:val="20"/>
          <w14:ligatures w14:val="none"/>
        </w:rPr>
        <w:t xml:space="preserve">. </w:t>
      </w:r>
    </w:p>
    <w:p w14:paraId="0A1054B2" w14:textId="44FB721B" w:rsidR="00E67E3A" w:rsidRPr="007F6E7F" w:rsidRDefault="00E67E3A" w:rsidP="007F6E7F">
      <w:pPr>
        <w:numPr>
          <w:ilvl w:val="0"/>
          <w:numId w:val="1"/>
        </w:numPr>
        <w:spacing w:before="0" w:after="0"/>
        <w:contextualSpacing/>
        <w:jc w:val="both"/>
        <w:rPr>
          <w:rFonts w:cs="Arial"/>
          <w:bCs/>
          <w:kern w:val="0"/>
          <w:sz w:val="20"/>
          <w:szCs w:val="20"/>
          <w14:ligatures w14:val="none"/>
        </w:rPr>
      </w:pPr>
      <w:r>
        <w:rPr>
          <w:rFonts w:cs="Arial"/>
          <w:bCs/>
          <w:kern w:val="0"/>
          <w:sz w:val="20"/>
          <w:szCs w:val="20"/>
          <w14:ligatures w14:val="none"/>
        </w:rPr>
        <w:t xml:space="preserve">To develop and </w:t>
      </w:r>
      <w:r w:rsidR="00A9544A">
        <w:rPr>
          <w:rFonts w:cs="Arial"/>
          <w:bCs/>
          <w:kern w:val="0"/>
          <w:sz w:val="20"/>
          <w:szCs w:val="20"/>
          <w14:ligatures w14:val="none"/>
        </w:rPr>
        <w:t xml:space="preserve">implement problem-solving skills through strategic planning and adaptability when things don’t go to plan. </w:t>
      </w:r>
    </w:p>
    <w:p w14:paraId="7106317E" w14:textId="0F8DB89C" w:rsidR="007F6E7F" w:rsidRPr="00534CE0" w:rsidRDefault="007F6E7F" w:rsidP="00534CE0">
      <w:pPr>
        <w:numPr>
          <w:ilvl w:val="0"/>
          <w:numId w:val="1"/>
        </w:numPr>
        <w:spacing w:before="0" w:after="0"/>
        <w:contextualSpacing/>
        <w:jc w:val="both"/>
        <w:rPr>
          <w:rFonts w:cs="Arial"/>
          <w:bCs/>
          <w:kern w:val="0"/>
          <w:sz w:val="20"/>
          <w:szCs w:val="20"/>
          <w14:ligatures w14:val="none"/>
        </w:rPr>
      </w:pPr>
      <w:r w:rsidRPr="007F6E7F">
        <w:rPr>
          <w:rFonts w:cs="Arial"/>
          <w:bCs/>
          <w:kern w:val="0"/>
          <w:sz w:val="20"/>
          <w:szCs w:val="20"/>
          <w14:ligatures w14:val="none"/>
        </w:rPr>
        <w:t xml:space="preserve">To build </w:t>
      </w:r>
      <w:r w:rsidR="00D9467D" w:rsidRPr="007F6E7F">
        <w:rPr>
          <w:rFonts w:cs="Arial"/>
          <w:bCs/>
          <w:kern w:val="0"/>
          <w:sz w:val="20"/>
          <w:szCs w:val="20"/>
          <w14:ligatures w14:val="none"/>
        </w:rPr>
        <w:t>self-confidence</w:t>
      </w:r>
      <w:r w:rsidRPr="007F6E7F">
        <w:rPr>
          <w:rFonts w:cs="Arial"/>
          <w:bCs/>
          <w:kern w:val="0"/>
          <w:sz w:val="20"/>
          <w:szCs w:val="20"/>
          <w14:ligatures w14:val="none"/>
        </w:rPr>
        <w:t>.</w:t>
      </w:r>
    </w:p>
    <w:p w14:paraId="15A593C8" w14:textId="1FBCF26B" w:rsidR="007F6E7F" w:rsidRPr="007F6E7F" w:rsidRDefault="007F6E7F" w:rsidP="007F6E7F">
      <w:pPr>
        <w:numPr>
          <w:ilvl w:val="0"/>
          <w:numId w:val="1"/>
        </w:numPr>
        <w:spacing w:before="0" w:after="0"/>
        <w:contextualSpacing/>
        <w:jc w:val="both"/>
        <w:rPr>
          <w:rFonts w:cs="Arial"/>
          <w:bCs/>
          <w:kern w:val="0"/>
          <w:sz w:val="20"/>
          <w:szCs w:val="20"/>
          <w14:ligatures w14:val="none"/>
        </w:rPr>
      </w:pPr>
      <w:r w:rsidRPr="007F6E7F">
        <w:rPr>
          <w:rFonts w:cs="Arial"/>
          <w:bCs/>
          <w:kern w:val="0"/>
          <w:sz w:val="20"/>
          <w:szCs w:val="20"/>
          <w14:ligatures w14:val="none"/>
        </w:rPr>
        <w:t>To link what they are learning in school to real life examples</w:t>
      </w:r>
      <w:r w:rsidR="00283E67">
        <w:rPr>
          <w:rFonts w:cs="Arial"/>
          <w:bCs/>
          <w:kern w:val="0"/>
          <w:sz w:val="20"/>
          <w:szCs w:val="20"/>
          <w14:ligatures w14:val="none"/>
        </w:rPr>
        <w:t xml:space="preserve">, practicing both numeracy and geometry skills. </w:t>
      </w:r>
    </w:p>
    <w:p w14:paraId="37C75ADA" w14:textId="77777777" w:rsidR="007F6E7F" w:rsidRDefault="007F6E7F" w:rsidP="007F6E7F">
      <w:pPr>
        <w:spacing w:before="0" w:after="0"/>
        <w:jc w:val="both"/>
        <w:rPr>
          <w:rFonts w:cs="Arial"/>
          <w:bCs/>
          <w:kern w:val="0"/>
          <w:sz w:val="20"/>
          <w:szCs w:val="20"/>
          <w14:ligatures w14:val="none"/>
        </w:rPr>
      </w:pPr>
    </w:p>
    <w:p w14:paraId="2D595EEF" w14:textId="77777777" w:rsidR="00E67E3A" w:rsidRDefault="00E67E3A" w:rsidP="007F6E7F">
      <w:pPr>
        <w:spacing w:before="0" w:after="0"/>
        <w:jc w:val="both"/>
        <w:rPr>
          <w:rFonts w:cs="Arial"/>
          <w:bCs/>
          <w:kern w:val="0"/>
          <w:sz w:val="20"/>
          <w:szCs w:val="20"/>
          <w14:ligatures w14:val="none"/>
        </w:rPr>
      </w:pPr>
    </w:p>
    <w:p w14:paraId="68372E41" w14:textId="77777777" w:rsidR="00E67E3A" w:rsidRDefault="00E67E3A" w:rsidP="007F6E7F">
      <w:pPr>
        <w:spacing w:before="0" w:after="0"/>
        <w:jc w:val="both"/>
        <w:rPr>
          <w:rFonts w:cs="Arial"/>
          <w:bCs/>
          <w:kern w:val="0"/>
          <w:sz w:val="20"/>
          <w:szCs w:val="20"/>
          <w14:ligatures w14:val="none"/>
        </w:rPr>
      </w:pPr>
    </w:p>
    <w:p w14:paraId="3033FF3C" w14:textId="77777777" w:rsidR="00E67E3A" w:rsidRDefault="00E67E3A" w:rsidP="007F6E7F">
      <w:pPr>
        <w:spacing w:before="0" w:after="0"/>
        <w:jc w:val="both"/>
        <w:rPr>
          <w:rFonts w:cs="Arial"/>
          <w:bCs/>
          <w:kern w:val="0"/>
          <w:sz w:val="20"/>
          <w:szCs w:val="20"/>
          <w14:ligatures w14:val="none"/>
        </w:rPr>
      </w:pPr>
    </w:p>
    <w:p w14:paraId="6381E43C" w14:textId="77777777" w:rsidR="00E67E3A" w:rsidRPr="007F6E7F" w:rsidRDefault="00E67E3A" w:rsidP="007F6E7F">
      <w:pPr>
        <w:spacing w:before="0" w:after="0"/>
        <w:jc w:val="both"/>
        <w:rPr>
          <w:rFonts w:cs="Arial"/>
          <w:b/>
          <w:bCs/>
          <w:color w:val="002060"/>
          <w:kern w:val="0"/>
          <w:sz w:val="28"/>
          <w:szCs w:val="28"/>
          <w14:ligatures w14:val="none"/>
        </w:rPr>
      </w:pPr>
    </w:p>
    <w:p w14:paraId="5923837E" w14:textId="47BB4807" w:rsidR="007F6E7F" w:rsidRPr="00453274" w:rsidRDefault="007F6E7F" w:rsidP="007F6E7F">
      <w:pPr>
        <w:spacing w:before="0" w:after="0"/>
        <w:rPr>
          <w:rFonts w:cs="Arial"/>
          <w:b/>
          <w:bCs/>
          <w:color w:val="002060"/>
          <w:kern w:val="0"/>
          <w:sz w:val="28"/>
          <w:szCs w:val="28"/>
          <w14:ligatures w14:val="none"/>
        </w:rPr>
      </w:pPr>
      <w:r w:rsidRPr="00453274">
        <w:rPr>
          <w:rFonts w:cs="Arial"/>
          <w:b/>
          <w:bCs/>
          <w:color w:val="002060"/>
          <w:kern w:val="0"/>
          <w:sz w:val="28"/>
          <w:szCs w:val="28"/>
          <w14:ligatures w14:val="none"/>
        </w:rPr>
        <w:t>Skills development</w:t>
      </w:r>
    </w:p>
    <w:p w14:paraId="33871A96" w14:textId="157AAB3E" w:rsidR="007F6E7F" w:rsidRPr="008C0A9A" w:rsidRDefault="007F6E7F">
      <w:pPr>
        <w:rPr>
          <w:noProof/>
          <w:sz w:val="20"/>
          <w:szCs w:val="20"/>
        </w:rPr>
      </w:pPr>
      <w:r w:rsidRPr="00453274">
        <w:rPr>
          <w:noProof/>
          <w:sz w:val="20"/>
          <w:szCs w:val="20"/>
        </w:rPr>
        <w:drawing>
          <wp:anchor distT="0" distB="0" distL="114300" distR="114300" simplePos="0" relativeHeight="251658240" behindDoc="0" locked="0" layoutInCell="1" allowOverlap="1" wp14:anchorId="57A8ED13" wp14:editId="499C70D8">
            <wp:simplePos x="0" y="0"/>
            <wp:positionH relativeFrom="column">
              <wp:posOffset>-114300</wp:posOffset>
            </wp:positionH>
            <wp:positionV relativeFrom="paragraph">
              <wp:posOffset>768985</wp:posOffset>
            </wp:positionV>
            <wp:extent cx="5730875" cy="853440"/>
            <wp:effectExtent l="0" t="0" r="0" b="0"/>
            <wp:wrapThrough wrapText="bothSides">
              <wp:wrapPolygon edited="0">
                <wp:start x="1221" y="482"/>
                <wp:lineTo x="862" y="1929"/>
                <wp:lineTo x="72" y="7232"/>
                <wp:lineTo x="72" y="10125"/>
                <wp:lineTo x="359" y="16875"/>
                <wp:lineTo x="1077" y="19768"/>
                <wp:lineTo x="1149" y="20732"/>
                <wp:lineTo x="20320" y="20732"/>
                <wp:lineTo x="20463" y="19768"/>
                <wp:lineTo x="21181" y="16875"/>
                <wp:lineTo x="21468" y="10125"/>
                <wp:lineTo x="21468" y="7714"/>
                <wp:lineTo x="20822" y="2893"/>
                <wp:lineTo x="20391" y="482"/>
                <wp:lineTo x="1221" y="482"/>
              </wp:wrapPolygon>
            </wp:wrapThrough>
            <wp:docPr id="1212055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875" cy="853440"/>
                    </a:xfrm>
                    <a:prstGeom prst="rect">
                      <a:avLst/>
                    </a:prstGeom>
                    <a:noFill/>
                  </pic:spPr>
                </pic:pic>
              </a:graphicData>
            </a:graphic>
            <wp14:sizeRelH relativeFrom="page">
              <wp14:pctWidth>0</wp14:pctWidth>
            </wp14:sizeRelH>
            <wp14:sizeRelV relativeFrom="page">
              <wp14:pctHeight>0</wp14:pctHeight>
            </wp14:sizeRelV>
          </wp:anchor>
        </w:drawing>
      </w:r>
      <w:r w:rsidRPr="00453274">
        <w:rPr>
          <w:noProof/>
          <w:sz w:val="20"/>
          <w:szCs w:val="20"/>
        </w:rPr>
        <w:t>It is vital that pupils in Prim</w:t>
      </w:r>
      <w:r w:rsidR="002968C4" w:rsidRPr="00453274">
        <w:rPr>
          <w:noProof/>
          <w:sz w:val="20"/>
          <w:szCs w:val="20"/>
        </w:rPr>
        <w:t xml:space="preserve">ary school children </w:t>
      </w:r>
      <w:r w:rsidR="003F022D" w:rsidRPr="00453274">
        <w:rPr>
          <w:noProof/>
          <w:sz w:val="20"/>
          <w:szCs w:val="20"/>
        </w:rPr>
        <w:t xml:space="preserve">start to develop the essential skills that they need to be </w:t>
      </w:r>
      <w:r w:rsidR="006B1FF2" w:rsidRPr="00453274">
        <w:rPr>
          <w:noProof/>
          <w:sz w:val="20"/>
          <w:szCs w:val="20"/>
        </w:rPr>
        <w:t xml:space="preserve">be successful in the future.  The current activity has been </w:t>
      </w:r>
      <w:r w:rsidR="0022709E" w:rsidRPr="00453274">
        <w:rPr>
          <w:noProof/>
          <w:sz w:val="20"/>
          <w:szCs w:val="20"/>
        </w:rPr>
        <w:t xml:space="preserve">rated as supporting the following essential skills and </w:t>
      </w:r>
      <w:r w:rsidR="0092312E" w:rsidRPr="00453274">
        <w:rPr>
          <w:noProof/>
          <w:sz w:val="20"/>
          <w:szCs w:val="20"/>
        </w:rPr>
        <w:t xml:space="preserve">will help the pupils work </w:t>
      </w:r>
      <w:r w:rsidR="00FF26FC" w:rsidRPr="00453274">
        <w:rPr>
          <w:noProof/>
          <w:sz w:val="20"/>
          <w:szCs w:val="20"/>
        </w:rPr>
        <w:t xml:space="preserve">towards </w:t>
      </w:r>
      <w:r w:rsidR="00E80A07" w:rsidRPr="00453274">
        <w:rPr>
          <w:noProof/>
          <w:sz w:val="20"/>
          <w:szCs w:val="20"/>
        </w:rPr>
        <w:t>skills step lev</w:t>
      </w:r>
      <w:r w:rsidR="00A9544A" w:rsidRPr="00453274">
        <w:rPr>
          <w:noProof/>
          <w:sz w:val="20"/>
          <w:szCs w:val="20"/>
        </w:rPr>
        <w:t>els</w:t>
      </w:r>
      <w:r w:rsidR="00E80A07" w:rsidRPr="00453274">
        <w:rPr>
          <w:noProof/>
          <w:sz w:val="20"/>
          <w:szCs w:val="20"/>
        </w:rPr>
        <w:t xml:space="preserve"> indicated below</w:t>
      </w:r>
      <w:r w:rsidR="00A66C2C" w:rsidRPr="00453274">
        <w:rPr>
          <w:noProof/>
          <w:sz w:val="20"/>
          <w:szCs w:val="20"/>
        </w:rPr>
        <w:t xml:space="preserve"> (see </w:t>
      </w:r>
      <w:hyperlink r:id="rId11" w:history="1">
        <w:r w:rsidR="008D748B" w:rsidRPr="00453274">
          <w:rPr>
            <w:rStyle w:val="Hyperlink"/>
            <w:noProof/>
            <w:sz w:val="20"/>
            <w:szCs w:val="20"/>
          </w:rPr>
          <w:t>https://www.skillsbuilder.org/universal-framework</w:t>
        </w:r>
      </w:hyperlink>
      <w:r w:rsidR="008D748B" w:rsidRPr="00453274">
        <w:rPr>
          <w:noProof/>
          <w:sz w:val="20"/>
          <w:szCs w:val="20"/>
        </w:rPr>
        <w:t xml:space="preserve"> for more information on the steps)</w:t>
      </w:r>
      <w:r w:rsidR="00E80A07" w:rsidRPr="00453274">
        <w:rPr>
          <w:noProof/>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9"/>
        <w:gridCol w:w="1089"/>
        <w:gridCol w:w="1090"/>
        <w:gridCol w:w="1090"/>
        <w:gridCol w:w="1090"/>
        <w:gridCol w:w="1090"/>
        <w:gridCol w:w="1090"/>
        <w:gridCol w:w="1090"/>
      </w:tblGrid>
      <w:tr w:rsidR="007F6E7F" w:rsidRPr="0079775A" w14:paraId="301389E2" w14:textId="77777777" w:rsidTr="005F6845">
        <w:tc>
          <w:tcPr>
            <w:tcW w:w="1089" w:type="dxa"/>
            <w:shd w:val="clear" w:color="auto" w:fill="auto"/>
            <w:vAlign w:val="center"/>
          </w:tcPr>
          <w:p w14:paraId="0DFA83B6" w14:textId="7F941F71" w:rsidR="007F6E7F" w:rsidRPr="005F6845" w:rsidRDefault="001742E7" w:rsidP="00BA45BE">
            <w:pPr>
              <w:pStyle w:val="01BSCCParagraphbodystyle"/>
              <w:jc w:val="center"/>
              <w:rPr>
                <w:rFonts w:ascii="Poppins" w:hAnsi="Poppins" w:cs="Poppins"/>
                <w:color w:val="1C3C38"/>
                <w:sz w:val="27"/>
                <w:szCs w:val="27"/>
              </w:rPr>
            </w:pPr>
            <w:r>
              <w:rPr>
                <w:rFonts w:ascii="Poppins" w:hAnsi="Poppins" w:cs="Poppins"/>
                <w:color w:val="1C3C38"/>
                <w:sz w:val="27"/>
                <w:szCs w:val="27"/>
              </w:rPr>
              <w:t>7</w:t>
            </w:r>
          </w:p>
        </w:tc>
        <w:tc>
          <w:tcPr>
            <w:tcW w:w="1089" w:type="dxa"/>
            <w:shd w:val="clear" w:color="auto" w:fill="auto"/>
            <w:vAlign w:val="center"/>
          </w:tcPr>
          <w:p w14:paraId="5E9B9B4E" w14:textId="34F117DE" w:rsidR="007F6E7F" w:rsidRPr="005F6845" w:rsidRDefault="00872B24" w:rsidP="00BA45BE">
            <w:pPr>
              <w:pStyle w:val="01BSCCParagraphbodystyle"/>
              <w:jc w:val="center"/>
              <w:rPr>
                <w:rFonts w:ascii="Poppins" w:hAnsi="Poppins" w:cs="Poppins"/>
                <w:color w:val="1C3C38"/>
                <w:sz w:val="27"/>
                <w:szCs w:val="27"/>
              </w:rPr>
            </w:pPr>
            <w:r>
              <w:rPr>
                <w:rFonts w:ascii="Poppins" w:hAnsi="Poppins" w:cs="Poppins"/>
                <w:color w:val="1C3C38"/>
                <w:sz w:val="27"/>
                <w:szCs w:val="27"/>
              </w:rPr>
              <w:t>6</w:t>
            </w:r>
          </w:p>
        </w:tc>
        <w:tc>
          <w:tcPr>
            <w:tcW w:w="1090" w:type="dxa"/>
            <w:shd w:val="clear" w:color="auto" w:fill="auto"/>
            <w:vAlign w:val="center"/>
          </w:tcPr>
          <w:p w14:paraId="12A1F666" w14:textId="5C898048" w:rsidR="007F6E7F" w:rsidRPr="005F6845" w:rsidRDefault="00030D4F" w:rsidP="00BA45BE">
            <w:pPr>
              <w:pStyle w:val="01BSCCParagraphbodystyle"/>
              <w:jc w:val="center"/>
              <w:rPr>
                <w:rFonts w:ascii="Poppins" w:hAnsi="Poppins" w:cs="Poppins"/>
                <w:color w:val="1C3C38"/>
                <w:sz w:val="27"/>
                <w:szCs w:val="27"/>
              </w:rPr>
            </w:pPr>
            <w:r>
              <w:rPr>
                <w:rFonts w:ascii="Poppins" w:hAnsi="Poppins" w:cs="Poppins"/>
                <w:color w:val="1C3C38"/>
                <w:sz w:val="27"/>
                <w:szCs w:val="27"/>
              </w:rPr>
              <w:t>7</w:t>
            </w:r>
          </w:p>
        </w:tc>
        <w:tc>
          <w:tcPr>
            <w:tcW w:w="1090" w:type="dxa"/>
            <w:shd w:val="clear" w:color="auto" w:fill="auto"/>
            <w:vAlign w:val="center"/>
          </w:tcPr>
          <w:p w14:paraId="6A767295" w14:textId="105A3B82" w:rsidR="007F6E7F" w:rsidRPr="005F6845" w:rsidRDefault="005A3B49" w:rsidP="00BA45BE">
            <w:pPr>
              <w:pStyle w:val="01BSCCParagraphbodystyle"/>
              <w:jc w:val="center"/>
              <w:rPr>
                <w:rFonts w:ascii="Poppins" w:hAnsi="Poppins" w:cs="Poppins"/>
                <w:color w:val="1C3C38"/>
                <w:sz w:val="27"/>
                <w:szCs w:val="27"/>
              </w:rPr>
            </w:pPr>
            <w:r>
              <w:rPr>
                <w:rFonts w:ascii="Poppins" w:hAnsi="Poppins" w:cs="Poppins"/>
                <w:color w:val="1C3C38"/>
                <w:sz w:val="27"/>
                <w:szCs w:val="27"/>
              </w:rPr>
              <w:t>5</w:t>
            </w:r>
          </w:p>
        </w:tc>
        <w:tc>
          <w:tcPr>
            <w:tcW w:w="1090" w:type="dxa"/>
            <w:shd w:val="clear" w:color="auto" w:fill="auto"/>
            <w:vAlign w:val="center"/>
          </w:tcPr>
          <w:p w14:paraId="5D169B90" w14:textId="1ED62592" w:rsidR="007F6E7F" w:rsidRPr="005F6845" w:rsidRDefault="003A1C60" w:rsidP="00BA45BE">
            <w:pPr>
              <w:pStyle w:val="01BSCCParagraphbodystyle"/>
              <w:jc w:val="center"/>
              <w:rPr>
                <w:rFonts w:ascii="Poppins" w:hAnsi="Poppins" w:cs="Poppins"/>
                <w:color w:val="1C3C38"/>
                <w:sz w:val="27"/>
                <w:szCs w:val="27"/>
              </w:rPr>
            </w:pPr>
            <w:r>
              <w:rPr>
                <w:rFonts w:ascii="Poppins" w:hAnsi="Poppins" w:cs="Poppins"/>
                <w:color w:val="1C3C38"/>
                <w:sz w:val="27"/>
                <w:szCs w:val="27"/>
              </w:rPr>
              <w:t>9</w:t>
            </w:r>
          </w:p>
        </w:tc>
        <w:tc>
          <w:tcPr>
            <w:tcW w:w="1090" w:type="dxa"/>
            <w:shd w:val="clear" w:color="auto" w:fill="auto"/>
            <w:vAlign w:val="center"/>
          </w:tcPr>
          <w:p w14:paraId="475AD08F" w14:textId="0C158C0C" w:rsidR="007F6E7F" w:rsidRPr="005F6845" w:rsidRDefault="00E80060" w:rsidP="00BA45BE">
            <w:pPr>
              <w:pStyle w:val="01BSCCParagraphbodystyle"/>
              <w:jc w:val="center"/>
              <w:rPr>
                <w:rFonts w:ascii="Poppins" w:hAnsi="Poppins" w:cs="Poppins"/>
                <w:color w:val="1C3C38"/>
                <w:sz w:val="27"/>
                <w:szCs w:val="27"/>
              </w:rPr>
            </w:pPr>
            <w:r>
              <w:rPr>
                <w:rFonts w:ascii="Poppins" w:hAnsi="Poppins" w:cs="Poppins"/>
                <w:color w:val="1C3C38"/>
                <w:sz w:val="27"/>
                <w:szCs w:val="27"/>
              </w:rPr>
              <w:t>7</w:t>
            </w:r>
          </w:p>
        </w:tc>
        <w:tc>
          <w:tcPr>
            <w:tcW w:w="1090" w:type="dxa"/>
            <w:shd w:val="clear" w:color="auto" w:fill="auto"/>
            <w:vAlign w:val="center"/>
          </w:tcPr>
          <w:p w14:paraId="01FFD159" w14:textId="4337023D" w:rsidR="007F6E7F" w:rsidRPr="005F6845" w:rsidRDefault="00203AC9" w:rsidP="00BA45BE">
            <w:pPr>
              <w:pStyle w:val="01BSCCParagraphbodystyle"/>
              <w:jc w:val="center"/>
              <w:rPr>
                <w:rFonts w:ascii="Poppins" w:hAnsi="Poppins" w:cs="Poppins"/>
                <w:color w:val="1C3C38"/>
                <w:sz w:val="27"/>
                <w:szCs w:val="27"/>
              </w:rPr>
            </w:pPr>
            <w:r>
              <w:rPr>
                <w:rFonts w:ascii="Poppins" w:hAnsi="Poppins" w:cs="Poppins"/>
                <w:color w:val="1C3C38"/>
                <w:sz w:val="27"/>
                <w:szCs w:val="27"/>
              </w:rPr>
              <w:t>4</w:t>
            </w:r>
          </w:p>
        </w:tc>
        <w:tc>
          <w:tcPr>
            <w:tcW w:w="1090" w:type="dxa"/>
            <w:shd w:val="clear" w:color="auto" w:fill="auto"/>
            <w:vAlign w:val="center"/>
          </w:tcPr>
          <w:p w14:paraId="4E0EFD2D" w14:textId="08A1EF93" w:rsidR="007F6E7F" w:rsidRPr="005F6845" w:rsidRDefault="006E2131" w:rsidP="00BA45BE">
            <w:pPr>
              <w:pStyle w:val="01BSCCParagraphbodystyle"/>
              <w:jc w:val="center"/>
              <w:rPr>
                <w:rFonts w:ascii="Poppins" w:hAnsi="Poppins" w:cs="Poppins"/>
                <w:color w:val="1C3C38"/>
                <w:sz w:val="27"/>
                <w:szCs w:val="27"/>
              </w:rPr>
            </w:pPr>
            <w:r>
              <w:rPr>
                <w:rFonts w:ascii="Poppins" w:hAnsi="Poppins" w:cs="Poppins"/>
                <w:color w:val="1C3C38"/>
                <w:sz w:val="27"/>
                <w:szCs w:val="27"/>
              </w:rPr>
              <w:t>9</w:t>
            </w:r>
          </w:p>
        </w:tc>
      </w:tr>
    </w:tbl>
    <w:p w14:paraId="787CFB18" w14:textId="77777777" w:rsidR="007F6E7F" w:rsidRPr="007F6E7F" w:rsidRDefault="007F6E7F" w:rsidP="007F6E7F">
      <w:pPr>
        <w:spacing w:before="0" w:after="0"/>
        <w:jc w:val="both"/>
        <w:rPr>
          <w:rFonts w:cs="Arial"/>
          <w:b/>
          <w:color w:val="002060"/>
          <w:kern w:val="0"/>
          <w:sz w:val="24"/>
          <w:szCs w:val="24"/>
          <w14:ligatures w14:val="none"/>
        </w:rPr>
      </w:pPr>
      <w:r w:rsidRPr="007F6E7F">
        <w:rPr>
          <w:rFonts w:cs="Arial"/>
          <w:b/>
          <w:color w:val="002060"/>
          <w:kern w:val="0"/>
          <w:sz w:val="24"/>
          <w:szCs w:val="24"/>
          <w14:ligatures w14:val="none"/>
        </w:rPr>
        <w:t>Subject / Curriculum Links:</w:t>
      </w:r>
    </w:p>
    <w:p w14:paraId="6DB9AD52" w14:textId="12A37976" w:rsidR="007F6E7F" w:rsidRPr="007F6E7F" w:rsidRDefault="006A2789" w:rsidP="007F6E7F">
      <w:pPr>
        <w:numPr>
          <w:ilvl w:val="0"/>
          <w:numId w:val="1"/>
        </w:numPr>
        <w:spacing w:before="0" w:after="0"/>
        <w:contextualSpacing/>
        <w:jc w:val="both"/>
        <w:rPr>
          <w:rFonts w:cs="Arial"/>
          <w:bCs/>
          <w:kern w:val="0"/>
          <w:sz w:val="20"/>
          <w:szCs w:val="20"/>
          <w14:ligatures w14:val="none"/>
        </w:rPr>
      </w:pPr>
      <w:r>
        <w:rPr>
          <w:rFonts w:cs="Arial"/>
          <w:bCs/>
          <w:kern w:val="0"/>
          <w:sz w:val="20"/>
          <w:szCs w:val="20"/>
          <w14:ligatures w14:val="none"/>
        </w:rPr>
        <w:t>Maths</w:t>
      </w:r>
      <w:r w:rsidR="007F6E7F" w:rsidRPr="007F6E7F">
        <w:rPr>
          <w:rFonts w:cs="Arial"/>
          <w:bCs/>
          <w:kern w:val="0"/>
          <w:sz w:val="20"/>
          <w:szCs w:val="20"/>
          <w14:ligatures w14:val="none"/>
        </w:rPr>
        <w:t xml:space="preserve">: </w:t>
      </w:r>
      <w:r>
        <w:rPr>
          <w:rFonts w:cs="Arial"/>
          <w:bCs/>
          <w:kern w:val="0"/>
          <w:sz w:val="20"/>
          <w:szCs w:val="20"/>
          <w14:ligatures w14:val="none"/>
        </w:rPr>
        <w:t xml:space="preserve">Numeracy, </w:t>
      </w:r>
      <w:r w:rsidR="00840479">
        <w:rPr>
          <w:rFonts w:cs="Arial"/>
          <w:bCs/>
          <w:kern w:val="0"/>
          <w:sz w:val="20"/>
          <w:szCs w:val="20"/>
          <w14:ligatures w14:val="none"/>
        </w:rPr>
        <w:t>Geometry.</w:t>
      </w:r>
    </w:p>
    <w:p w14:paraId="073B0852" w14:textId="77777777" w:rsidR="007F6E7F" w:rsidRDefault="007F6E7F" w:rsidP="007F6E7F">
      <w:pPr>
        <w:numPr>
          <w:ilvl w:val="0"/>
          <w:numId w:val="1"/>
        </w:numPr>
        <w:spacing w:before="0" w:after="0"/>
        <w:contextualSpacing/>
        <w:jc w:val="both"/>
        <w:rPr>
          <w:rFonts w:cs="Arial"/>
          <w:bCs/>
          <w:kern w:val="0"/>
          <w:sz w:val="20"/>
          <w:szCs w:val="20"/>
          <w14:ligatures w14:val="none"/>
        </w:rPr>
      </w:pPr>
      <w:r w:rsidRPr="007F6E7F">
        <w:rPr>
          <w:rFonts w:cs="Arial"/>
          <w:bCs/>
          <w:kern w:val="0"/>
          <w:sz w:val="20"/>
          <w:szCs w:val="20"/>
          <w14:ligatures w14:val="none"/>
        </w:rPr>
        <w:t>PSHE: Living in the wider world, Identifying and practicing skills for success.</w:t>
      </w:r>
    </w:p>
    <w:p w14:paraId="4E3F8A29" w14:textId="77777777" w:rsidR="004C4D9F" w:rsidRPr="007F6E7F" w:rsidRDefault="004C4D9F" w:rsidP="004C4D9F">
      <w:pPr>
        <w:spacing w:before="0" w:after="0"/>
        <w:ind w:left="720"/>
        <w:contextualSpacing/>
        <w:jc w:val="both"/>
        <w:rPr>
          <w:rFonts w:cs="Arial"/>
          <w:bCs/>
          <w:kern w:val="0"/>
          <w:sz w:val="20"/>
          <w:szCs w:val="20"/>
          <w14:ligatures w14:val="none"/>
        </w:rPr>
      </w:pPr>
    </w:p>
    <w:p w14:paraId="6CB0EA1F" w14:textId="256BDE25" w:rsidR="00AE2B98" w:rsidRDefault="004C4D9F" w:rsidP="00AE2B98">
      <w:pPr>
        <w:spacing w:before="0" w:after="0"/>
        <w:jc w:val="both"/>
        <w:rPr>
          <w:rFonts w:cs="Arial"/>
          <w:b/>
          <w:color w:val="002060"/>
          <w:kern w:val="0"/>
          <w:sz w:val="24"/>
          <w:szCs w:val="24"/>
          <w14:ligatures w14:val="none"/>
        </w:rPr>
      </w:pPr>
      <w:r>
        <w:rPr>
          <w:rFonts w:cs="Arial"/>
          <w:b/>
          <w:color w:val="002060"/>
          <w:kern w:val="0"/>
          <w:sz w:val="24"/>
          <w:szCs w:val="24"/>
          <w14:ligatures w14:val="none"/>
        </w:rPr>
        <w:t>Cumbria Traders Instructions</w:t>
      </w:r>
      <w:r w:rsidR="002F7350" w:rsidRPr="0070739E">
        <w:rPr>
          <w:rFonts w:cs="Arial"/>
          <w:b/>
          <w:color w:val="002060"/>
          <w:kern w:val="0"/>
          <w:sz w:val="24"/>
          <w:szCs w:val="24"/>
          <w14:ligatures w14:val="none"/>
        </w:rPr>
        <w:t>:</w:t>
      </w:r>
    </w:p>
    <w:p w14:paraId="21E5142C" w14:textId="5E9CCA60" w:rsidR="004C4D9F" w:rsidRPr="004F4CF8" w:rsidRDefault="004C4D9F" w:rsidP="000C31A6">
      <w:pPr>
        <w:spacing w:after="0"/>
        <w:jc w:val="both"/>
        <w:rPr>
          <w:rFonts w:cs="Arial"/>
          <w:b/>
          <w:bCs/>
          <w:i/>
          <w:iCs/>
          <w:kern w:val="0"/>
          <w:sz w:val="20"/>
          <w:szCs w:val="20"/>
          <w14:ligatures w14:val="none"/>
        </w:rPr>
      </w:pPr>
      <w:r w:rsidRPr="004C4D9F">
        <w:rPr>
          <w:rFonts w:eastAsia="Times New Roman" w:cs="Arial"/>
          <w:kern w:val="0"/>
          <w:sz w:val="20"/>
          <w:szCs w:val="20"/>
          <w:lang w:eastAsia="en-GB"/>
          <w14:ligatures w14:val="none"/>
        </w:rPr>
        <w:t xml:space="preserve">The important part of this workshop is communicating the instructions at the start of the game. It can seem complicated at first, but trust that once it starts, it tends to run itself with minimal input from the facilitator. </w:t>
      </w:r>
    </w:p>
    <w:p w14:paraId="667BA408" w14:textId="77777777" w:rsidR="003A25C8" w:rsidRPr="003A0D57" w:rsidRDefault="003A25C8" w:rsidP="005243C9">
      <w:pPr>
        <w:spacing w:after="0"/>
        <w:jc w:val="both"/>
        <w:rPr>
          <w:rFonts w:cs="Arial"/>
          <w:b/>
          <w:i/>
          <w:iCs/>
          <w:kern w:val="0"/>
          <w:sz w:val="20"/>
          <w:szCs w:val="20"/>
          <w14:ligatures w14:val="none"/>
        </w:rPr>
      </w:pPr>
      <w:r w:rsidRPr="003A0D57">
        <w:rPr>
          <w:rFonts w:cs="Arial"/>
          <w:b/>
          <w:i/>
          <w:iCs/>
          <w:kern w:val="0"/>
          <w:sz w:val="20"/>
          <w:szCs w:val="20"/>
          <w14:ligatures w14:val="none"/>
        </w:rPr>
        <w:t>One day before the event:</w:t>
      </w:r>
    </w:p>
    <w:p w14:paraId="29F1BE29" w14:textId="14C2763A" w:rsidR="009A4A3C" w:rsidRDefault="0061573E" w:rsidP="005243C9">
      <w:pPr>
        <w:spacing w:after="0"/>
        <w:jc w:val="both"/>
        <w:rPr>
          <w:rFonts w:cs="Arial"/>
          <w:sz w:val="20"/>
          <w:szCs w:val="20"/>
        </w:rPr>
      </w:pPr>
      <w:r w:rsidRPr="0061573E">
        <w:rPr>
          <w:rFonts w:cs="Arial"/>
          <w:bCs/>
          <w:kern w:val="0"/>
          <w:sz w:val="20"/>
          <w:szCs w:val="20"/>
          <w14:ligatures w14:val="none"/>
        </w:rPr>
        <w:t xml:space="preserve">Once you know </w:t>
      </w:r>
      <w:proofErr w:type="gramStart"/>
      <w:r w:rsidRPr="0061573E">
        <w:rPr>
          <w:rFonts w:cs="Arial"/>
          <w:bCs/>
          <w:kern w:val="0"/>
          <w:sz w:val="20"/>
          <w:szCs w:val="20"/>
          <w14:ligatures w14:val="none"/>
        </w:rPr>
        <w:t>children</w:t>
      </w:r>
      <w:proofErr w:type="gramEnd"/>
      <w:r w:rsidRPr="0061573E">
        <w:rPr>
          <w:rFonts w:cs="Arial"/>
          <w:bCs/>
          <w:kern w:val="0"/>
          <w:sz w:val="20"/>
          <w:szCs w:val="20"/>
          <w14:ligatures w14:val="none"/>
        </w:rPr>
        <w:t xml:space="preserve"> numbers </w:t>
      </w:r>
      <w:r>
        <w:rPr>
          <w:rFonts w:cs="Arial"/>
          <w:bCs/>
          <w:kern w:val="0"/>
          <w:sz w:val="20"/>
          <w:szCs w:val="20"/>
          <w14:ligatures w14:val="none"/>
        </w:rPr>
        <w:t xml:space="preserve">for the event split </w:t>
      </w:r>
      <w:r w:rsidR="003A25C8">
        <w:rPr>
          <w:rFonts w:cs="Arial"/>
          <w:bCs/>
          <w:kern w:val="0"/>
          <w:sz w:val="20"/>
          <w:szCs w:val="20"/>
          <w14:ligatures w14:val="none"/>
        </w:rPr>
        <w:t xml:space="preserve">into </w:t>
      </w:r>
      <w:r w:rsidR="005774B2">
        <w:rPr>
          <w:rFonts w:cs="Arial"/>
          <w:bCs/>
          <w:kern w:val="0"/>
          <w:sz w:val="20"/>
          <w:szCs w:val="20"/>
          <w14:ligatures w14:val="none"/>
        </w:rPr>
        <w:t>teams</w:t>
      </w:r>
      <w:r w:rsidR="003A25C8">
        <w:rPr>
          <w:rFonts w:cs="Arial"/>
          <w:bCs/>
          <w:kern w:val="0"/>
          <w:sz w:val="20"/>
          <w:szCs w:val="20"/>
          <w14:ligatures w14:val="none"/>
        </w:rPr>
        <w:t>.</w:t>
      </w:r>
      <w:r w:rsidR="005774B2">
        <w:rPr>
          <w:rFonts w:cs="Arial"/>
          <w:bCs/>
          <w:kern w:val="0"/>
          <w:sz w:val="20"/>
          <w:szCs w:val="20"/>
          <w14:ligatures w14:val="none"/>
        </w:rPr>
        <w:t xml:space="preserve"> Teachers will generally do this for you. </w:t>
      </w:r>
      <w:r w:rsidR="00513E4A" w:rsidRPr="00513E4A">
        <w:rPr>
          <w:rFonts w:cs="Arial"/>
          <w:sz w:val="20"/>
          <w:szCs w:val="20"/>
        </w:rPr>
        <w:t xml:space="preserve"> </w:t>
      </w:r>
      <w:r w:rsidR="00513E4A" w:rsidRPr="003A25C8">
        <w:rPr>
          <w:rFonts w:cs="Arial"/>
          <w:sz w:val="20"/>
          <w:szCs w:val="20"/>
        </w:rPr>
        <w:t>Sometimes this might require the groups to be mixed from different schools.</w:t>
      </w:r>
    </w:p>
    <w:p w14:paraId="090FA991" w14:textId="4686EC17" w:rsidR="005774B2" w:rsidRDefault="005774B2" w:rsidP="005243C9">
      <w:pPr>
        <w:spacing w:after="0"/>
        <w:jc w:val="both"/>
        <w:rPr>
          <w:rFonts w:cs="Arial"/>
          <w:sz w:val="20"/>
          <w:szCs w:val="20"/>
        </w:rPr>
      </w:pPr>
      <w:r>
        <w:rPr>
          <w:rFonts w:cs="Arial"/>
          <w:sz w:val="20"/>
          <w:szCs w:val="20"/>
        </w:rPr>
        <w:t xml:space="preserve">Send over the PowerPoint to the teacher to have displayed in advance. It is useful to bring it on a laptop and/or USB stick as a </w:t>
      </w:r>
      <w:r w:rsidR="00162F46">
        <w:rPr>
          <w:rFonts w:cs="Arial"/>
          <w:sz w:val="20"/>
          <w:szCs w:val="20"/>
        </w:rPr>
        <w:t>back-up</w:t>
      </w:r>
      <w:r>
        <w:rPr>
          <w:rFonts w:cs="Arial"/>
          <w:sz w:val="20"/>
          <w:szCs w:val="20"/>
        </w:rPr>
        <w:t xml:space="preserve">. </w:t>
      </w:r>
    </w:p>
    <w:p w14:paraId="7E6EE4AE" w14:textId="16AE7A75" w:rsidR="005774B2" w:rsidRDefault="005774B2" w:rsidP="005243C9">
      <w:pPr>
        <w:spacing w:after="0"/>
        <w:jc w:val="both"/>
        <w:rPr>
          <w:rFonts w:cs="Arial"/>
          <w:sz w:val="20"/>
          <w:szCs w:val="20"/>
        </w:rPr>
      </w:pPr>
      <w:r>
        <w:rPr>
          <w:rFonts w:cs="Arial"/>
          <w:sz w:val="20"/>
          <w:szCs w:val="20"/>
        </w:rPr>
        <w:t xml:space="preserve">Check you have all the resources you need as per instructions. Good practice is to ‘reset’ the boxes after each </w:t>
      </w:r>
      <w:proofErr w:type="gramStart"/>
      <w:r>
        <w:rPr>
          <w:rFonts w:cs="Arial"/>
          <w:sz w:val="20"/>
          <w:szCs w:val="20"/>
        </w:rPr>
        <w:t>session</w:t>
      </w:r>
      <w:proofErr w:type="gramEnd"/>
      <w:r>
        <w:rPr>
          <w:rFonts w:cs="Arial"/>
          <w:sz w:val="20"/>
          <w:szCs w:val="20"/>
        </w:rPr>
        <w:t xml:space="preserve"> so you don’t have to </w:t>
      </w:r>
      <w:r w:rsidR="00484519">
        <w:rPr>
          <w:rFonts w:cs="Arial"/>
          <w:sz w:val="20"/>
          <w:szCs w:val="20"/>
        </w:rPr>
        <w:t>do it before the next one.</w:t>
      </w:r>
    </w:p>
    <w:p w14:paraId="3CFFBF2F" w14:textId="5EA48B9A" w:rsidR="009A4A3C" w:rsidRDefault="009A4A3C" w:rsidP="00994171">
      <w:pPr>
        <w:jc w:val="both"/>
        <w:rPr>
          <w:rFonts w:cs="Arial"/>
          <w:b/>
          <w:bCs/>
          <w:i/>
          <w:iCs/>
          <w:kern w:val="0"/>
          <w:sz w:val="20"/>
          <w:szCs w:val="20"/>
          <w14:ligatures w14:val="none"/>
        </w:rPr>
      </w:pPr>
      <w:r w:rsidRPr="009A4A3C">
        <w:rPr>
          <w:rFonts w:cs="Arial"/>
          <w:b/>
          <w:bCs/>
          <w:i/>
          <w:iCs/>
          <w:kern w:val="0"/>
          <w:sz w:val="20"/>
          <w:szCs w:val="20"/>
          <w14:ligatures w14:val="none"/>
        </w:rPr>
        <w:t>On the day</w:t>
      </w:r>
      <w:r w:rsidR="00CB7FAC">
        <w:rPr>
          <w:rFonts w:cs="Arial"/>
          <w:b/>
          <w:bCs/>
          <w:i/>
          <w:iCs/>
          <w:kern w:val="0"/>
          <w:sz w:val="20"/>
          <w:szCs w:val="20"/>
          <w14:ligatures w14:val="none"/>
        </w:rPr>
        <w:t>, prior to starting</w:t>
      </w:r>
      <w:r w:rsidRPr="003A0D57">
        <w:rPr>
          <w:rFonts w:cs="Arial"/>
          <w:b/>
          <w:bCs/>
          <w:i/>
          <w:iCs/>
          <w:kern w:val="0"/>
          <w:sz w:val="20"/>
          <w:szCs w:val="20"/>
          <w14:ligatures w14:val="none"/>
        </w:rPr>
        <w:t>:</w:t>
      </w:r>
    </w:p>
    <w:p w14:paraId="3A5636E8" w14:textId="2BCD367C" w:rsidR="009A4A3C" w:rsidRPr="003A25C8" w:rsidRDefault="009A4A3C" w:rsidP="003A0D57">
      <w:pPr>
        <w:pStyle w:val="ListParagraph"/>
        <w:numPr>
          <w:ilvl w:val="0"/>
          <w:numId w:val="11"/>
        </w:numPr>
        <w:spacing w:before="120"/>
        <w:ind w:left="714" w:hanging="357"/>
        <w:rPr>
          <w:rFonts w:ascii="Arial" w:hAnsi="Arial" w:cs="Arial"/>
          <w:sz w:val="20"/>
          <w:szCs w:val="20"/>
        </w:rPr>
      </w:pPr>
      <w:r w:rsidRPr="003A25C8">
        <w:rPr>
          <w:rFonts w:ascii="Arial" w:hAnsi="Arial" w:cs="Arial"/>
          <w:sz w:val="20"/>
          <w:szCs w:val="20"/>
        </w:rPr>
        <w:t xml:space="preserve">Arrive at the venue with plenty of time </w:t>
      </w:r>
      <w:r w:rsidR="007F6C2B">
        <w:rPr>
          <w:rFonts w:ascii="Arial" w:hAnsi="Arial" w:cs="Arial"/>
          <w:sz w:val="20"/>
          <w:szCs w:val="20"/>
        </w:rPr>
        <w:t>to set up and</w:t>
      </w:r>
      <w:r w:rsidRPr="003A25C8">
        <w:rPr>
          <w:rFonts w:ascii="Arial" w:hAnsi="Arial" w:cs="Arial"/>
          <w:sz w:val="20"/>
          <w:szCs w:val="20"/>
        </w:rPr>
        <w:t xml:space="preserve"> to check the area</w:t>
      </w:r>
      <w:r w:rsidR="007F6C2B">
        <w:rPr>
          <w:rFonts w:ascii="Arial" w:hAnsi="Arial" w:cs="Arial"/>
          <w:sz w:val="20"/>
          <w:szCs w:val="20"/>
        </w:rPr>
        <w:t xml:space="preserve">. Ensure there is a table with enough seating for each team, and ideally an additional table to place the 2m x 2m Cumbria Traders map on it. It can be laid on the floor if needed but will probably need tape to stick it down. </w:t>
      </w:r>
      <w:r w:rsidRPr="003A25C8">
        <w:rPr>
          <w:rFonts w:ascii="Arial" w:hAnsi="Arial" w:cs="Arial"/>
          <w:sz w:val="20"/>
          <w:szCs w:val="20"/>
        </w:rPr>
        <w:t xml:space="preserve"> </w:t>
      </w:r>
    </w:p>
    <w:p w14:paraId="47D0E06B" w14:textId="6295FDC6" w:rsidR="009A4A3C" w:rsidRPr="007F6C2B" w:rsidRDefault="009A4A3C" w:rsidP="007F6C2B">
      <w:pPr>
        <w:pStyle w:val="ListParagraph"/>
        <w:numPr>
          <w:ilvl w:val="0"/>
          <w:numId w:val="11"/>
        </w:numPr>
        <w:spacing w:before="120"/>
        <w:ind w:left="714" w:hanging="357"/>
        <w:rPr>
          <w:rFonts w:ascii="Arial" w:hAnsi="Arial" w:cs="Arial"/>
          <w:sz w:val="20"/>
          <w:szCs w:val="20"/>
        </w:rPr>
      </w:pPr>
      <w:r w:rsidRPr="003A25C8">
        <w:rPr>
          <w:rFonts w:ascii="Arial" w:hAnsi="Arial" w:cs="Arial"/>
          <w:sz w:val="20"/>
          <w:szCs w:val="20"/>
        </w:rPr>
        <w:t>Check all fire exits and facilities with the venue</w:t>
      </w:r>
      <w:r w:rsidR="007F6C2B">
        <w:rPr>
          <w:rFonts w:ascii="Arial" w:hAnsi="Arial" w:cs="Arial"/>
          <w:sz w:val="20"/>
          <w:szCs w:val="20"/>
        </w:rPr>
        <w:t xml:space="preserve"> or school</w:t>
      </w:r>
      <w:r w:rsidRPr="003A25C8">
        <w:rPr>
          <w:rFonts w:ascii="Arial" w:hAnsi="Arial" w:cs="Arial"/>
          <w:sz w:val="20"/>
          <w:szCs w:val="20"/>
        </w:rPr>
        <w:t xml:space="preserve"> so that you can relay this information to </w:t>
      </w:r>
      <w:r w:rsidR="007F6C2B">
        <w:rPr>
          <w:rFonts w:ascii="Arial" w:hAnsi="Arial" w:cs="Arial"/>
          <w:sz w:val="20"/>
          <w:szCs w:val="20"/>
        </w:rPr>
        <w:t>any volunteers a</w:t>
      </w:r>
      <w:r w:rsidRPr="003A25C8">
        <w:rPr>
          <w:rFonts w:ascii="Arial" w:hAnsi="Arial" w:cs="Arial"/>
          <w:sz w:val="20"/>
          <w:szCs w:val="20"/>
        </w:rPr>
        <w:t>nd</w:t>
      </w:r>
      <w:r w:rsidR="007F6C2B">
        <w:rPr>
          <w:rFonts w:ascii="Arial" w:hAnsi="Arial" w:cs="Arial"/>
          <w:sz w:val="20"/>
          <w:szCs w:val="20"/>
        </w:rPr>
        <w:t>/or</w:t>
      </w:r>
      <w:r w:rsidRPr="003A25C8">
        <w:rPr>
          <w:rFonts w:ascii="Arial" w:hAnsi="Arial" w:cs="Arial"/>
          <w:sz w:val="20"/>
          <w:szCs w:val="20"/>
        </w:rPr>
        <w:t xml:space="preserve"> schools once they arrive.</w:t>
      </w:r>
    </w:p>
    <w:p w14:paraId="5889AEF2" w14:textId="4C98BB71" w:rsidR="003A0D57" w:rsidRPr="00286D73" w:rsidRDefault="003A0D57" w:rsidP="003A0D57">
      <w:pPr>
        <w:pStyle w:val="ListParagraph"/>
        <w:numPr>
          <w:ilvl w:val="0"/>
          <w:numId w:val="11"/>
        </w:numPr>
        <w:spacing w:before="120"/>
        <w:ind w:left="714" w:hanging="357"/>
        <w:rPr>
          <w:rFonts w:ascii="Arial" w:hAnsi="Arial" w:cs="Arial"/>
          <w:sz w:val="20"/>
          <w:szCs w:val="20"/>
        </w:rPr>
      </w:pPr>
      <w:r w:rsidRPr="00286D73">
        <w:rPr>
          <w:rFonts w:ascii="Arial" w:hAnsi="Arial" w:cs="Arial"/>
          <w:sz w:val="20"/>
          <w:szCs w:val="20"/>
        </w:rPr>
        <w:t>Liaise with the teachers to assign groups</w:t>
      </w:r>
      <w:r w:rsidR="00084BFC" w:rsidRPr="00286D73">
        <w:rPr>
          <w:rFonts w:ascii="Arial" w:hAnsi="Arial" w:cs="Arial"/>
          <w:sz w:val="20"/>
          <w:szCs w:val="20"/>
        </w:rPr>
        <w:t xml:space="preserve"> to tables. </w:t>
      </w:r>
    </w:p>
    <w:p w14:paraId="63551981" w14:textId="1C07CD82" w:rsidR="00877445" w:rsidRPr="00286D73" w:rsidRDefault="009A4A3C" w:rsidP="00286D73">
      <w:pPr>
        <w:pStyle w:val="ListParagraph"/>
        <w:numPr>
          <w:ilvl w:val="0"/>
          <w:numId w:val="11"/>
        </w:numPr>
        <w:spacing w:before="120"/>
        <w:ind w:left="714" w:hanging="357"/>
        <w:rPr>
          <w:rFonts w:cs="Arial"/>
          <w:sz w:val="20"/>
          <w:szCs w:val="20"/>
        </w:rPr>
      </w:pPr>
      <w:r w:rsidRPr="00286D73">
        <w:rPr>
          <w:rFonts w:ascii="Arial" w:hAnsi="Arial" w:cs="Arial"/>
          <w:sz w:val="20"/>
          <w:szCs w:val="20"/>
        </w:rPr>
        <w:t xml:space="preserve">Do a short introduction to the session and make sure that all impact </w:t>
      </w:r>
      <w:proofErr w:type="gramStart"/>
      <w:r w:rsidR="00286D73" w:rsidRPr="00286D73">
        <w:rPr>
          <w:rFonts w:ascii="Arial" w:hAnsi="Arial" w:cs="Arial"/>
          <w:sz w:val="20"/>
          <w:szCs w:val="20"/>
        </w:rPr>
        <w:t>pre</w:t>
      </w:r>
      <w:r w:rsidR="00162F46">
        <w:rPr>
          <w:rFonts w:ascii="Arial" w:hAnsi="Arial" w:cs="Arial"/>
          <w:sz w:val="20"/>
          <w:szCs w:val="20"/>
        </w:rPr>
        <w:t xml:space="preserve"> </w:t>
      </w:r>
      <w:r w:rsidR="00286D73" w:rsidRPr="00286D73">
        <w:rPr>
          <w:rFonts w:ascii="Arial" w:hAnsi="Arial" w:cs="Arial"/>
          <w:sz w:val="20"/>
          <w:szCs w:val="20"/>
        </w:rPr>
        <w:t>forms</w:t>
      </w:r>
      <w:proofErr w:type="gramEnd"/>
      <w:r w:rsidRPr="00286D73">
        <w:rPr>
          <w:rFonts w:ascii="Arial" w:hAnsi="Arial" w:cs="Arial"/>
          <w:sz w:val="20"/>
          <w:szCs w:val="20"/>
        </w:rPr>
        <w:t xml:space="preserve"> have been completed.</w:t>
      </w:r>
      <w:r w:rsidR="009E602C">
        <w:rPr>
          <w:rFonts w:ascii="Arial" w:hAnsi="Arial" w:cs="Arial"/>
          <w:sz w:val="20"/>
          <w:szCs w:val="20"/>
        </w:rPr>
        <w:t xml:space="preserve"> It would be useful to tell the students about your job and how you use maths in a </w:t>
      </w:r>
      <w:r w:rsidR="00135A1C">
        <w:rPr>
          <w:rFonts w:ascii="Arial" w:hAnsi="Arial" w:cs="Arial"/>
          <w:sz w:val="20"/>
          <w:szCs w:val="20"/>
        </w:rPr>
        <w:t>day-to-day</w:t>
      </w:r>
      <w:r w:rsidR="00921002">
        <w:rPr>
          <w:rFonts w:ascii="Arial" w:hAnsi="Arial" w:cs="Arial"/>
          <w:sz w:val="20"/>
          <w:szCs w:val="20"/>
        </w:rPr>
        <w:t xml:space="preserve"> basis. </w:t>
      </w:r>
    </w:p>
    <w:p w14:paraId="4D6BB7BF" w14:textId="345BE07F" w:rsidR="00286D73" w:rsidRPr="00AA4B6B" w:rsidRDefault="00286D73" w:rsidP="00286D73">
      <w:pPr>
        <w:rPr>
          <w:rFonts w:cs="Arial"/>
          <w:b/>
          <w:bCs/>
          <w:i/>
          <w:iCs/>
          <w:sz w:val="20"/>
          <w:szCs w:val="20"/>
        </w:rPr>
      </w:pPr>
      <w:r w:rsidRPr="00AA4B6B">
        <w:rPr>
          <w:rFonts w:cs="Arial"/>
          <w:b/>
          <w:bCs/>
          <w:i/>
          <w:iCs/>
          <w:sz w:val="20"/>
          <w:szCs w:val="20"/>
        </w:rPr>
        <w:t>Workshop instructions</w:t>
      </w:r>
    </w:p>
    <w:p w14:paraId="3E238E5C" w14:textId="45C1BC2F" w:rsidR="00286D73" w:rsidRPr="00AA4B6B" w:rsidRDefault="00286D73" w:rsidP="00286D73">
      <w:pPr>
        <w:rPr>
          <w:rFonts w:cs="Arial"/>
          <w:sz w:val="20"/>
          <w:szCs w:val="20"/>
        </w:rPr>
      </w:pPr>
      <w:r w:rsidRPr="00AA4B6B">
        <w:rPr>
          <w:rFonts w:cs="Arial"/>
          <w:sz w:val="20"/>
          <w:szCs w:val="20"/>
        </w:rPr>
        <w:t xml:space="preserve">The </w:t>
      </w:r>
      <w:r w:rsidR="00AA4B6B" w:rsidRPr="00AA4B6B">
        <w:rPr>
          <w:rFonts w:cs="Arial"/>
          <w:sz w:val="20"/>
          <w:szCs w:val="20"/>
        </w:rPr>
        <w:t>PowerPoint</w:t>
      </w:r>
      <w:r w:rsidRPr="00AA4B6B">
        <w:rPr>
          <w:rFonts w:cs="Arial"/>
          <w:sz w:val="20"/>
          <w:szCs w:val="20"/>
        </w:rPr>
        <w:t xml:space="preserve"> presentation from the PBP team runs through the workshop </w:t>
      </w:r>
      <w:r w:rsidR="00AB3802" w:rsidRPr="00AA4B6B">
        <w:rPr>
          <w:rFonts w:cs="Arial"/>
          <w:sz w:val="20"/>
          <w:szCs w:val="20"/>
        </w:rPr>
        <w:t xml:space="preserve">slide by slide. Following this will ensure that it runs to plan. </w:t>
      </w:r>
    </w:p>
    <w:p w14:paraId="00AB7240" w14:textId="0CDD0D98" w:rsidR="00AB3802" w:rsidRPr="00AA4B6B" w:rsidRDefault="00ED0260" w:rsidP="00AB3802">
      <w:pPr>
        <w:pStyle w:val="ListParagraph"/>
        <w:numPr>
          <w:ilvl w:val="0"/>
          <w:numId w:val="13"/>
        </w:numPr>
        <w:rPr>
          <w:rFonts w:ascii="Arial" w:hAnsi="Arial" w:cs="Arial"/>
          <w:sz w:val="20"/>
          <w:szCs w:val="20"/>
        </w:rPr>
      </w:pPr>
      <w:r w:rsidRPr="00AA4B6B">
        <w:rPr>
          <w:rFonts w:ascii="Arial" w:hAnsi="Arial" w:cs="Arial"/>
          <w:sz w:val="20"/>
          <w:szCs w:val="20"/>
        </w:rPr>
        <w:t>Introductions to</w:t>
      </w:r>
      <w:r w:rsidR="00A80025" w:rsidRPr="00AA4B6B">
        <w:rPr>
          <w:rFonts w:ascii="Arial" w:hAnsi="Arial" w:cs="Arial"/>
          <w:sz w:val="20"/>
          <w:szCs w:val="20"/>
        </w:rPr>
        <w:t xml:space="preserve"> session – Who likes maths? </w:t>
      </w:r>
      <w:r w:rsidR="00F61F11" w:rsidRPr="00AA4B6B">
        <w:rPr>
          <w:rFonts w:ascii="Arial" w:hAnsi="Arial" w:cs="Arial"/>
          <w:sz w:val="20"/>
          <w:szCs w:val="20"/>
        </w:rPr>
        <w:t xml:space="preserve">Can you tell me </w:t>
      </w:r>
      <w:r w:rsidR="001046B5" w:rsidRPr="00AA4B6B">
        <w:rPr>
          <w:rFonts w:ascii="Arial" w:hAnsi="Arial" w:cs="Arial"/>
          <w:sz w:val="20"/>
          <w:szCs w:val="20"/>
        </w:rPr>
        <w:t>some jobs which might need to use maths?</w:t>
      </w:r>
    </w:p>
    <w:p w14:paraId="26259849" w14:textId="342B85AB" w:rsidR="001046B5" w:rsidRPr="00AA4B6B" w:rsidRDefault="001046B5" w:rsidP="00AB3802">
      <w:pPr>
        <w:pStyle w:val="ListParagraph"/>
        <w:numPr>
          <w:ilvl w:val="0"/>
          <w:numId w:val="13"/>
        </w:numPr>
        <w:rPr>
          <w:rFonts w:ascii="Arial" w:hAnsi="Arial" w:cs="Arial"/>
          <w:sz w:val="20"/>
          <w:szCs w:val="20"/>
        </w:rPr>
      </w:pPr>
      <w:r w:rsidRPr="00AA4B6B">
        <w:rPr>
          <w:rFonts w:ascii="Arial" w:hAnsi="Arial" w:cs="Arial"/>
          <w:sz w:val="20"/>
          <w:szCs w:val="20"/>
        </w:rPr>
        <w:t xml:space="preserve">Key words – Business, industry, trade, collaborate – check student understanding on each one. E.g. “Do you know what we mean by business?”  - ask for pupils to </w:t>
      </w:r>
      <w:r w:rsidR="00884F5B" w:rsidRPr="00AA4B6B">
        <w:rPr>
          <w:rFonts w:ascii="Arial" w:hAnsi="Arial" w:cs="Arial"/>
          <w:sz w:val="20"/>
          <w:szCs w:val="20"/>
        </w:rPr>
        <w:t>share</w:t>
      </w:r>
      <w:r w:rsidRPr="00AA4B6B">
        <w:rPr>
          <w:rFonts w:ascii="Arial" w:hAnsi="Arial" w:cs="Arial"/>
          <w:sz w:val="20"/>
          <w:szCs w:val="20"/>
        </w:rPr>
        <w:t xml:space="preserve"> answers. </w:t>
      </w:r>
    </w:p>
    <w:p w14:paraId="2DBFC706" w14:textId="7DDD6F4C" w:rsidR="001046B5" w:rsidRPr="00AA4B6B" w:rsidRDefault="001046B5" w:rsidP="00AB3802">
      <w:pPr>
        <w:pStyle w:val="ListParagraph"/>
        <w:numPr>
          <w:ilvl w:val="0"/>
          <w:numId w:val="13"/>
        </w:numPr>
        <w:rPr>
          <w:rFonts w:ascii="Arial" w:hAnsi="Arial" w:cs="Arial"/>
          <w:sz w:val="20"/>
          <w:szCs w:val="20"/>
        </w:rPr>
      </w:pPr>
      <w:r w:rsidRPr="00AA4B6B">
        <w:rPr>
          <w:rFonts w:ascii="Arial" w:hAnsi="Arial" w:cs="Arial"/>
          <w:sz w:val="20"/>
          <w:szCs w:val="20"/>
        </w:rPr>
        <w:t xml:space="preserve">Types of industry </w:t>
      </w:r>
      <w:r w:rsidR="00ED0260" w:rsidRPr="00AA4B6B">
        <w:rPr>
          <w:rFonts w:ascii="Arial" w:hAnsi="Arial" w:cs="Arial"/>
          <w:sz w:val="20"/>
          <w:szCs w:val="20"/>
        </w:rPr>
        <w:t xml:space="preserve">– ask if they can name some before </w:t>
      </w:r>
      <w:r w:rsidR="00884F5B">
        <w:rPr>
          <w:rFonts w:ascii="Arial" w:hAnsi="Arial" w:cs="Arial"/>
          <w:sz w:val="20"/>
          <w:szCs w:val="20"/>
        </w:rPr>
        <w:t>t</w:t>
      </w:r>
      <w:r w:rsidR="00ED0260" w:rsidRPr="00AA4B6B">
        <w:rPr>
          <w:rFonts w:ascii="Arial" w:hAnsi="Arial" w:cs="Arial"/>
          <w:sz w:val="20"/>
          <w:szCs w:val="20"/>
        </w:rPr>
        <w:t xml:space="preserve">alking through slides 6-13. Bring the images to life, ask them if they know what they’re looking at, does anyone know anyone who works in these places, have you been to any of them etc. </w:t>
      </w:r>
    </w:p>
    <w:p w14:paraId="3B9AED1D" w14:textId="20A3CB9C" w:rsidR="00ED0260" w:rsidRPr="00AA4B6B" w:rsidRDefault="004657DD" w:rsidP="00AB3802">
      <w:pPr>
        <w:pStyle w:val="ListParagraph"/>
        <w:numPr>
          <w:ilvl w:val="0"/>
          <w:numId w:val="13"/>
        </w:numPr>
        <w:rPr>
          <w:rFonts w:ascii="Arial" w:hAnsi="Arial" w:cs="Arial"/>
          <w:sz w:val="20"/>
          <w:szCs w:val="20"/>
        </w:rPr>
      </w:pPr>
      <w:r w:rsidRPr="00AA4B6B">
        <w:rPr>
          <w:rFonts w:ascii="Arial" w:hAnsi="Arial" w:cs="Arial"/>
          <w:sz w:val="20"/>
          <w:szCs w:val="20"/>
        </w:rPr>
        <w:lastRenderedPageBreak/>
        <w:t>Start to talk through instructions</w:t>
      </w:r>
      <w:r w:rsidR="008864EB" w:rsidRPr="00AA4B6B">
        <w:rPr>
          <w:rFonts w:ascii="Arial" w:hAnsi="Arial" w:cs="Arial"/>
          <w:sz w:val="20"/>
          <w:szCs w:val="20"/>
        </w:rPr>
        <w:t>.</w:t>
      </w:r>
      <w:r w:rsidRPr="00AA4B6B">
        <w:rPr>
          <w:rFonts w:ascii="Arial" w:hAnsi="Arial" w:cs="Arial"/>
          <w:sz w:val="20"/>
          <w:szCs w:val="20"/>
        </w:rPr>
        <w:t xml:space="preserve"> Students must be listening carefully to ensure they understand. Take your time with this. </w:t>
      </w:r>
    </w:p>
    <w:p w14:paraId="2D6049A7" w14:textId="2FFEBB1C" w:rsidR="008864EB" w:rsidRPr="00AA4B6B" w:rsidRDefault="008864EB" w:rsidP="008864EB">
      <w:pPr>
        <w:pStyle w:val="ListParagraph"/>
        <w:numPr>
          <w:ilvl w:val="1"/>
          <w:numId w:val="13"/>
        </w:numPr>
        <w:rPr>
          <w:rFonts w:ascii="Arial" w:hAnsi="Arial" w:cs="Arial"/>
          <w:sz w:val="20"/>
          <w:szCs w:val="20"/>
        </w:rPr>
      </w:pPr>
      <w:r w:rsidRPr="00AA4B6B">
        <w:rPr>
          <w:rFonts w:ascii="Arial" w:hAnsi="Arial" w:cs="Arial"/>
          <w:sz w:val="20"/>
          <w:szCs w:val="20"/>
        </w:rPr>
        <w:t xml:space="preserve">Slide 14 – explain what the workshop is. Then give them time to start looking at the construction guide and the industrial awards booklets. </w:t>
      </w:r>
      <w:r w:rsidR="00036CCE" w:rsidRPr="00AA4B6B">
        <w:rPr>
          <w:rFonts w:ascii="Arial" w:hAnsi="Arial" w:cs="Arial"/>
          <w:sz w:val="20"/>
          <w:szCs w:val="20"/>
        </w:rPr>
        <w:t>Ensure they return to listening carefully when the time is up.</w:t>
      </w:r>
    </w:p>
    <w:p w14:paraId="376D896F" w14:textId="5BDF2708" w:rsidR="00036CCE" w:rsidRPr="00AA4B6B" w:rsidRDefault="00036CCE" w:rsidP="008864EB">
      <w:pPr>
        <w:pStyle w:val="ListParagraph"/>
        <w:numPr>
          <w:ilvl w:val="1"/>
          <w:numId w:val="13"/>
        </w:numPr>
        <w:rPr>
          <w:rFonts w:ascii="Arial" w:hAnsi="Arial" w:cs="Arial"/>
          <w:sz w:val="20"/>
          <w:szCs w:val="20"/>
        </w:rPr>
      </w:pPr>
      <w:r w:rsidRPr="00AA4B6B">
        <w:rPr>
          <w:rFonts w:ascii="Arial" w:hAnsi="Arial" w:cs="Arial"/>
          <w:sz w:val="20"/>
          <w:szCs w:val="20"/>
        </w:rPr>
        <w:t xml:space="preserve">Slide 15 – check understanding of </w:t>
      </w:r>
      <w:r w:rsidR="004F7F10" w:rsidRPr="00AA4B6B">
        <w:rPr>
          <w:rFonts w:ascii="Arial" w:hAnsi="Arial" w:cs="Arial"/>
          <w:sz w:val="20"/>
          <w:szCs w:val="20"/>
        </w:rPr>
        <w:t>construction guides</w:t>
      </w:r>
      <w:r w:rsidRPr="00AA4B6B">
        <w:rPr>
          <w:rFonts w:ascii="Arial" w:hAnsi="Arial" w:cs="Arial"/>
          <w:sz w:val="20"/>
          <w:szCs w:val="20"/>
        </w:rPr>
        <w:t xml:space="preserve"> by showing the example. </w:t>
      </w:r>
      <w:r w:rsidR="0011685E" w:rsidRPr="00AA4B6B">
        <w:rPr>
          <w:rFonts w:ascii="Arial" w:hAnsi="Arial" w:cs="Arial"/>
          <w:sz w:val="20"/>
          <w:szCs w:val="20"/>
        </w:rPr>
        <w:t xml:space="preserve">Placing models on the map earns them a financial award and </w:t>
      </w:r>
      <w:r w:rsidR="006753F8" w:rsidRPr="00AA4B6B">
        <w:rPr>
          <w:rFonts w:ascii="Arial" w:hAnsi="Arial" w:cs="Arial"/>
          <w:sz w:val="20"/>
          <w:szCs w:val="20"/>
        </w:rPr>
        <w:t xml:space="preserve">additional bricks from the bank as per model guidance. </w:t>
      </w:r>
      <w:r w:rsidRPr="00AA4B6B">
        <w:rPr>
          <w:rFonts w:ascii="Arial" w:hAnsi="Arial" w:cs="Arial"/>
          <w:sz w:val="20"/>
          <w:szCs w:val="20"/>
        </w:rPr>
        <w:t xml:space="preserve">Remind them that if there isn’t space on the </w:t>
      </w:r>
      <w:proofErr w:type="gramStart"/>
      <w:r w:rsidRPr="00AA4B6B">
        <w:rPr>
          <w:rFonts w:ascii="Arial" w:hAnsi="Arial" w:cs="Arial"/>
          <w:sz w:val="20"/>
          <w:szCs w:val="20"/>
        </w:rPr>
        <w:t>map</w:t>
      </w:r>
      <w:proofErr w:type="gramEnd"/>
      <w:r w:rsidRPr="00AA4B6B">
        <w:rPr>
          <w:rFonts w:ascii="Arial" w:hAnsi="Arial" w:cs="Arial"/>
          <w:sz w:val="20"/>
          <w:szCs w:val="20"/>
        </w:rPr>
        <w:t xml:space="preserve"> </w:t>
      </w:r>
      <w:r w:rsidR="00A07345" w:rsidRPr="00AA4B6B">
        <w:rPr>
          <w:rFonts w:ascii="Arial" w:hAnsi="Arial" w:cs="Arial"/>
          <w:sz w:val="20"/>
          <w:szCs w:val="20"/>
        </w:rPr>
        <w:t xml:space="preserve">they aren’t allowed to </w:t>
      </w:r>
      <w:r w:rsidR="000214D3" w:rsidRPr="00AA4B6B">
        <w:rPr>
          <w:rFonts w:ascii="Arial" w:hAnsi="Arial" w:cs="Arial"/>
          <w:sz w:val="20"/>
          <w:szCs w:val="20"/>
        </w:rPr>
        <w:t xml:space="preserve">put their model on it. N.B. – this is good practice for staying positive for the teams when they get </w:t>
      </w:r>
      <w:proofErr w:type="gramStart"/>
      <w:r w:rsidR="000214D3" w:rsidRPr="00AA4B6B">
        <w:rPr>
          <w:rFonts w:ascii="Arial" w:hAnsi="Arial" w:cs="Arial"/>
          <w:sz w:val="20"/>
          <w:szCs w:val="20"/>
        </w:rPr>
        <w:t>told</w:t>
      </w:r>
      <w:proofErr w:type="gramEnd"/>
      <w:r w:rsidR="000214D3" w:rsidRPr="00AA4B6B">
        <w:rPr>
          <w:rFonts w:ascii="Arial" w:hAnsi="Arial" w:cs="Arial"/>
          <w:sz w:val="20"/>
          <w:szCs w:val="20"/>
        </w:rPr>
        <w:t xml:space="preserve"> no</w:t>
      </w:r>
      <w:r w:rsidR="00FA621A">
        <w:rPr>
          <w:rFonts w:ascii="Arial" w:hAnsi="Arial" w:cs="Arial"/>
          <w:sz w:val="20"/>
          <w:szCs w:val="20"/>
        </w:rPr>
        <w:t xml:space="preserve"> or things don’t go to plan! </w:t>
      </w:r>
      <w:r w:rsidR="000214D3" w:rsidRPr="00AA4B6B">
        <w:rPr>
          <w:rFonts w:ascii="Arial" w:hAnsi="Arial" w:cs="Arial"/>
          <w:sz w:val="20"/>
          <w:szCs w:val="20"/>
        </w:rPr>
        <w:t xml:space="preserve"> </w:t>
      </w:r>
    </w:p>
    <w:p w14:paraId="20B3A5FB" w14:textId="02F0FF20" w:rsidR="000214D3" w:rsidRPr="00AA4B6B" w:rsidRDefault="00D54E4B" w:rsidP="008864EB">
      <w:pPr>
        <w:pStyle w:val="ListParagraph"/>
        <w:numPr>
          <w:ilvl w:val="1"/>
          <w:numId w:val="13"/>
        </w:numPr>
        <w:rPr>
          <w:rFonts w:ascii="Arial" w:hAnsi="Arial" w:cs="Arial"/>
          <w:sz w:val="20"/>
          <w:szCs w:val="20"/>
        </w:rPr>
      </w:pPr>
      <w:r w:rsidRPr="00AA4B6B">
        <w:rPr>
          <w:rFonts w:ascii="Arial" w:hAnsi="Arial" w:cs="Arial"/>
          <w:sz w:val="20"/>
          <w:szCs w:val="20"/>
        </w:rPr>
        <w:t xml:space="preserve">Slide 16 – check understanding of the industrial awards. </w:t>
      </w:r>
      <w:r w:rsidR="00D41B55" w:rsidRPr="00AA4B6B">
        <w:rPr>
          <w:rFonts w:ascii="Arial" w:hAnsi="Arial" w:cs="Arial"/>
          <w:sz w:val="20"/>
          <w:szCs w:val="20"/>
        </w:rPr>
        <w:t xml:space="preserve">It adds another layer of competitiveness as these </w:t>
      </w:r>
      <w:r w:rsidR="006753F8" w:rsidRPr="00AA4B6B">
        <w:rPr>
          <w:rFonts w:ascii="Arial" w:hAnsi="Arial" w:cs="Arial"/>
          <w:sz w:val="20"/>
          <w:szCs w:val="20"/>
        </w:rPr>
        <w:t>earn</w:t>
      </w:r>
      <w:r w:rsidR="00D41B55" w:rsidRPr="00AA4B6B">
        <w:rPr>
          <w:rFonts w:ascii="Arial" w:hAnsi="Arial" w:cs="Arial"/>
          <w:sz w:val="20"/>
          <w:szCs w:val="20"/>
        </w:rPr>
        <w:t xml:space="preserve"> </w:t>
      </w:r>
      <w:proofErr w:type="gramStart"/>
      <w:r w:rsidR="00D41B55" w:rsidRPr="00AA4B6B">
        <w:rPr>
          <w:rFonts w:ascii="Arial" w:hAnsi="Arial" w:cs="Arial"/>
          <w:sz w:val="20"/>
          <w:szCs w:val="20"/>
        </w:rPr>
        <w:t>teams</w:t>
      </w:r>
      <w:proofErr w:type="gramEnd"/>
      <w:r w:rsidR="00D41B55" w:rsidRPr="00AA4B6B">
        <w:rPr>
          <w:rFonts w:ascii="Arial" w:hAnsi="Arial" w:cs="Arial"/>
          <w:sz w:val="20"/>
          <w:szCs w:val="20"/>
        </w:rPr>
        <w:t xml:space="preserve"> big</w:t>
      </w:r>
      <w:r w:rsidR="00884F5B">
        <w:rPr>
          <w:rFonts w:ascii="Arial" w:hAnsi="Arial" w:cs="Arial"/>
          <w:sz w:val="20"/>
          <w:szCs w:val="20"/>
        </w:rPr>
        <w:t>ger</w:t>
      </w:r>
      <w:r w:rsidR="00D41B55" w:rsidRPr="00AA4B6B">
        <w:rPr>
          <w:rFonts w:ascii="Arial" w:hAnsi="Arial" w:cs="Arial"/>
          <w:sz w:val="20"/>
          <w:szCs w:val="20"/>
        </w:rPr>
        <w:t xml:space="preserve"> financial rewards. There can only be one </w:t>
      </w:r>
      <w:r w:rsidR="00FA1D72" w:rsidRPr="00AA4B6B">
        <w:rPr>
          <w:rFonts w:ascii="Arial" w:hAnsi="Arial" w:cs="Arial"/>
          <w:sz w:val="20"/>
          <w:szCs w:val="20"/>
        </w:rPr>
        <w:t>of each award earned</w:t>
      </w:r>
      <w:r w:rsidR="00504491">
        <w:rPr>
          <w:rFonts w:ascii="Arial" w:hAnsi="Arial" w:cs="Arial"/>
          <w:sz w:val="20"/>
          <w:szCs w:val="20"/>
        </w:rPr>
        <w:t>. A</w:t>
      </w:r>
      <w:r w:rsidR="00FA1D72" w:rsidRPr="00AA4B6B">
        <w:rPr>
          <w:rFonts w:ascii="Arial" w:hAnsi="Arial" w:cs="Arial"/>
          <w:sz w:val="20"/>
          <w:szCs w:val="20"/>
        </w:rPr>
        <w:t>s facilitator</w:t>
      </w:r>
      <w:r w:rsidR="00504491">
        <w:rPr>
          <w:rFonts w:ascii="Arial" w:hAnsi="Arial" w:cs="Arial"/>
          <w:sz w:val="20"/>
          <w:szCs w:val="20"/>
        </w:rPr>
        <w:t>,</w:t>
      </w:r>
      <w:r w:rsidR="00FA1D72" w:rsidRPr="00AA4B6B">
        <w:rPr>
          <w:rFonts w:ascii="Arial" w:hAnsi="Arial" w:cs="Arial"/>
          <w:sz w:val="20"/>
          <w:szCs w:val="20"/>
        </w:rPr>
        <w:t xml:space="preserve"> you will need to keep track using the</w:t>
      </w:r>
      <w:r w:rsidR="00504491">
        <w:rPr>
          <w:rFonts w:ascii="Arial" w:hAnsi="Arial" w:cs="Arial"/>
          <w:sz w:val="20"/>
          <w:szCs w:val="20"/>
        </w:rPr>
        <w:t xml:space="preserve"> model </w:t>
      </w:r>
      <w:r w:rsidR="00FA1D72" w:rsidRPr="00AA4B6B">
        <w:rPr>
          <w:rFonts w:ascii="Arial" w:hAnsi="Arial" w:cs="Arial"/>
          <w:sz w:val="20"/>
          <w:szCs w:val="20"/>
        </w:rPr>
        <w:t>audit</w:t>
      </w:r>
      <w:r w:rsidR="00504491">
        <w:rPr>
          <w:rFonts w:ascii="Arial" w:hAnsi="Arial" w:cs="Arial"/>
          <w:sz w:val="20"/>
          <w:szCs w:val="20"/>
        </w:rPr>
        <w:t xml:space="preserve"> sheet</w:t>
      </w:r>
      <w:r w:rsidR="00FA1D72" w:rsidRPr="00AA4B6B">
        <w:rPr>
          <w:rFonts w:ascii="Arial" w:hAnsi="Arial" w:cs="Arial"/>
          <w:sz w:val="20"/>
          <w:szCs w:val="20"/>
        </w:rPr>
        <w:t xml:space="preserve">. To ‘unlock’ the award, they </w:t>
      </w:r>
      <w:r w:rsidR="00884F5B" w:rsidRPr="00AA4B6B">
        <w:rPr>
          <w:rFonts w:ascii="Arial" w:hAnsi="Arial" w:cs="Arial"/>
          <w:sz w:val="20"/>
          <w:szCs w:val="20"/>
        </w:rPr>
        <w:t>must</w:t>
      </w:r>
      <w:r w:rsidR="00FA1D72" w:rsidRPr="00AA4B6B">
        <w:rPr>
          <w:rFonts w:ascii="Arial" w:hAnsi="Arial" w:cs="Arial"/>
          <w:sz w:val="20"/>
          <w:szCs w:val="20"/>
        </w:rPr>
        <w:t xml:space="preserve"> have built and placed on the map </w:t>
      </w:r>
      <w:r w:rsidR="009B0370" w:rsidRPr="00AA4B6B">
        <w:rPr>
          <w:rFonts w:ascii="Arial" w:hAnsi="Arial" w:cs="Arial"/>
          <w:sz w:val="20"/>
          <w:szCs w:val="20"/>
        </w:rPr>
        <w:t xml:space="preserve">the buildings stated. When this is complete, they have unlocked the award and can then build the “special sculpture”. They still need to </w:t>
      </w:r>
      <w:r w:rsidR="00504491">
        <w:rPr>
          <w:rFonts w:ascii="Arial" w:hAnsi="Arial" w:cs="Arial"/>
          <w:sz w:val="20"/>
          <w:szCs w:val="20"/>
        </w:rPr>
        <w:t xml:space="preserve">earn </w:t>
      </w:r>
      <w:r w:rsidR="009B0370" w:rsidRPr="00AA4B6B">
        <w:rPr>
          <w:rFonts w:ascii="Arial" w:hAnsi="Arial" w:cs="Arial"/>
          <w:sz w:val="20"/>
          <w:szCs w:val="20"/>
        </w:rPr>
        <w:t xml:space="preserve">and negotiate </w:t>
      </w:r>
      <w:r w:rsidR="00F72569" w:rsidRPr="00AA4B6B">
        <w:rPr>
          <w:rFonts w:ascii="Arial" w:hAnsi="Arial" w:cs="Arial"/>
          <w:sz w:val="20"/>
          <w:szCs w:val="20"/>
        </w:rPr>
        <w:t>to secure the bricks specified. There are no building guidelines for the special sculpture, they use their creativity to design the structure. T</w:t>
      </w:r>
      <w:r w:rsidR="00E64D77" w:rsidRPr="00AA4B6B">
        <w:rPr>
          <w:rFonts w:ascii="Arial" w:hAnsi="Arial" w:cs="Arial"/>
          <w:sz w:val="20"/>
          <w:szCs w:val="20"/>
        </w:rPr>
        <w:t>he award is complete once this sculpture has been created and given to you/the map</w:t>
      </w:r>
      <w:r w:rsidR="0011685E" w:rsidRPr="00AA4B6B">
        <w:rPr>
          <w:rFonts w:ascii="Arial" w:hAnsi="Arial" w:cs="Arial"/>
          <w:sz w:val="20"/>
          <w:szCs w:val="20"/>
        </w:rPr>
        <w:t xml:space="preserve"> to claim the financial reward. </w:t>
      </w:r>
      <w:r w:rsidR="006753F8" w:rsidRPr="00AA4B6B">
        <w:rPr>
          <w:rFonts w:ascii="Arial" w:hAnsi="Arial" w:cs="Arial"/>
          <w:sz w:val="20"/>
          <w:szCs w:val="20"/>
        </w:rPr>
        <w:t xml:space="preserve">The key to the game </w:t>
      </w:r>
      <w:r w:rsidR="001F2DFD" w:rsidRPr="00AA4B6B">
        <w:rPr>
          <w:rFonts w:ascii="Arial" w:hAnsi="Arial" w:cs="Arial"/>
          <w:sz w:val="20"/>
          <w:szCs w:val="20"/>
        </w:rPr>
        <w:t>is strategy</w:t>
      </w:r>
      <w:r w:rsidR="000D61DE" w:rsidRPr="00AA4B6B">
        <w:rPr>
          <w:rFonts w:ascii="Arial" w:hAnsi="Arial" w:cs="Arial"/>
          <w:sz w:val="20"/>
          <w:szCs w:val="20"/>
        </w:rPr>
        <w:t xml:space="preserve"> and communication with other teams. </w:t>
      </w:r>
      <w:r w:rsidR="001F2DFD" w:rsidRPr="00AA4B6B">
        <w:rPr>
          <w:rFonts w:ascii="Arial" w:hAnsi="Arial" w:cs="Arial"/>
          <w:sz w:val="20"/>
          <w:szCs w:val="20"/>
        </w:rPr>
        <w:t xml:space="preserve"> </w:t>
      </w:r>
    </w:p>
    <w:p w14:paraId="1F06DAC4" w14:textId="2DB9E42E" w:rsidR="007602EC" w:rsidRPr="00AA4B6B" w:rsidRDefault="000D61DE" w:rsidP="007602EC">
      <w:pPr>
        <w:pStyle w:val="ListParagraph"/>
        <w:numPr>
          <w:ilvl w:val="1"/>
          <w:numId w:val="13"/>
        </w:numPr>
        <w:rPr>
          <w:rFonts w:ascii="Arial" w:hAnsi="Arial" w:cs="Arial"/>
          <w:sz w:val="20"/>
          <w:szCs w:val="20"/>
        </w:rPr>
      </w:pPr>
      <w:r w:rsidRPr="00AA4B6B">
        <w:rPr>
          <w:rFonts w:ascii="Arial" w:hAnsi="Arial" w:cs="Arial"/>
          <w:sz w:val="20"/>
          <w:szCs w:val="20"/>
        </w:rPr>
        <w:t xml:space="preserve">Slide 17- explain how the game progresses. There are </w:t>
      </w:r>
      <w:r w:rsidR="007602EC" w:rsidRPr="00AA4B6B">
        <w:rPr>
          <w:rFonts w:ascii="Arial" w:hAnsi="Arial" w:cs="Arial"/>
          <w:sz w:val="20"/>
          <w:szCs w:val="20"/>
        </w:rPr>
        <w:t>6 different</w:t>
      </w:r>
      <w:r w:rsidRPr="00AA4B6B">
        <w:rPr>
          <w:rFonts w:ascii="Arial" w:hAnsi="Arial" w:cs="Arial"/>
          <w:sz w:val="20"/>
          <w:szCs w:val="20"/>
        </w:rPr>
        <w:t xml:space="preserve"> levels</w:t>
      </w:r>
      <w:r w:rsidR="007602EC" w:rsidRPr="00AA4B6B">
        <w:rPr>
          <w:rFonts w:ascii="Arial" w:hAnsi="Arial" w:cs="Arial"/>
          <w:sz w:val="20"/>
          <w:szCs w:val="20"/>
        </w:rPr>
        <w:t xml:space="preserve"> with 2 stages each. </w:t>
      </w:r>
    </w:p>
    <w:p w14:paraId="235554EE" w14:textId="56DE73F3" w:rsidR="007602EC" w:rsidRPr="00AA4B6B" w:rsidRDefault="007602EC" w:rsidP="007602EC">
      <w:pPr>
        <w:pStyle w:val="ListParagraph"/>
        <w:numPr>
          <w:ilvl w:val="2"/>
          <w:numId w:val="13"/>
        </w:numPr>
        <w:rPr>
          <w:rFonts w:ascii="Arial" w:hAnsi="Arial" w:cs="Arial"/>
          <w:sz w:val="20"/>
          <w:szCs w:val="20"/>
        </w:rPr>
      </w:pPr>
      <w:r w:rsidRPr="00AA4B6B">
        <w:rPr>
          <w:rFonts w:ascii="Arial" w:hAnsi="Arial" w:cs="Arial"/>
          <w:sz w:val="20"/>
          <w:szCs w:val="20"/>
        </w:rPr>
        <w:t>First – the bank is closed so they can’t buy any bricks from you during this stage. They can still trade and negotiate with each other. They can s</w:t>
      </w:r>
      <w:r w:rsidR="004D69A8" w:rsidRPr="00AA4B6B">
        <w:rPr>
          <w:rFonts w:ascii="Arial" w:hAnsi="Arial" w:cs="Arial"/>
          <w:sz w:val="20"/>
          <w:szCs w:val="20"/>
        </w:rPr>
        <w:t>till sell models to the bank during this stage.</w:t>
      </w:r>
    </w:p>
    <w:p w14:paraId="0864D229" w14:textId="26A04645" w:rsidR="004D69A8" w:rsidRPr="00AA4B6B" w:rsidRDefault="004D69A8" w:rsidP="007602EC">
      <w:pPr>
        <w:pStyle w:val="ListParagraph"/>
        <w:numPr>
          <w:ilvl w:val="2"/>
          <w:numId w:val="13"/>
        </w:numPr>
        <w:rPr>
          <w:rFonts w:ascii="Arial" w:hAnsi="Arial" w:cs="Arial"/>
          <w:sz w:val="20"/>
          <w:szCs w:val="20"/>
        </w:rPr>
      </w:pPr>
      <w:r w:rsidRPr="00AA4B6B">
        <w:rPr>
          <w:rFonts w:ascii="Arial" w:hAnsi="Arial" w:cs="Arial"/>
          <w:sz w:val="20"/>
          <w:szCs w:val="20"/>
        </w:rPr>
        <w:t xml:space="preserve">Second- the bank </w:t>
      </w:r>
      <w:proofErr w:type="gramStart"/>
      <w:r w:rsidRPr="00AA4B6B">
        <w:rPr>
          <w:rFonts w:ascii="Arial" w:hAnsi="Arial" w:cs="Arial"/>
          <w:sz w:val="20"/>
          <w:szCs w:val="20"/>
        </w:rPr>
        <w:t>opens</w:t>
      </w:r>
      <w:proofErr w:type="gramEnd"/>
      <w:r w:rsidRPr="00AA4B6B">
        <w:rPr>
          <w:rFonts w:ascii="Arial" w:hAnsi="Arial" w:cs="Arial"/>
          <w:sz w:val="20"/>
          <w:szCs w:val="20"/>
        </w:rPr>
        <w:t xml:space="preserve"> and they can buy building materials (bricks) from you. </w:t>
      </w:r>
      <w:r w:rsidR="00E85D67" w:rsidRPr="00AA4B6B">
        <w:rPr>
          <w:rFonts w:ascii="Arial" w:hAnsi="Arial" w:cs="Arial"/>
          <w:sz w:val="20"/>
          <w:szCs w:val="20"/>
        </w:rPr>
        <w:t xml:space="preserve">They are only allowed to buy 1 brick of every colour, or 5 bricks of one colour. </w:t>
      </w:r>
      <w:r w:rsidR="004A772E" w:rsidRPr="00AA4B6B">
        <w:rPr>
          <w:rFonts w:ascii="Arial" w:hAnsi="Arial" w:cs="Arial"/>
          <w:sz w:val="20"/>
          <w:szCs w:val="20"/>
        </w:rPr>
        <w:t xml:space="preserve">The prices </w:t>
      </w:r>
      <w:r w:rsidR="00E14356">
        <w:rPr>
          <w:rFonts w:ascii="Arial" w:hAnsi="Arial" w:cs="Arial"/>
          <w:sz w:val="20"/>
          <w:szCs w:val="20"/>
        </w:rPr>
        <w:t xml:space="preserve">go up each round. </w:t>
      </w:r>
    </w:p>
    <w:p w14:paraId="11A54F06" w14:textId="599AA237" w:rsidR="00CA67AC" w:rsidRPr="00AA4B6B" w:rsidRDefault="00CA67AC" w:rsidP="00CA67AC">
      <w:pPr>
        <w:pStyle w:val="ListParagraph"/>
        <w:numPr>
          <w:ilvl w:val="1"/>
          <w:numId w:val="13"/>
        </w:numPr>
        <w:rPr>
          <w:rFonts w:ascii="Arial" w:hAnsi="Arial" w:cs="Arial"/>
          <w:sz w:val="20"/>
          <w:szCs w:val="20"/>
        </w:rPr>
      </w:pPr>
      <w:r w:rsidRPr="00AA4B6B">
        <w:rPr>
          <w:rFonts w:ascii="Arial" w:hAnsi="Arial" w:cs="Arial"/>
          <w:sz w:val="20"/>
          <w:szCs w:val="20"/>
        </w:rPr>
        <w:t>Slide 18 – Give them time to look at the laminated Starting Pack sheet and decide which coloured set they’d like from the bank. This is where they should start to plan long-term in the game (</w:t>
      </w:r>
      <w:r w:rsidR="00FA621A" w:rsidRPr="00AA4B6B">
        <w:rPr>
          <w:rFonts w:ascii="Arial" w:hAnsi="Arial" w:cs="Arial"/>
          <w:sz w:val="20"/>
          <w:szCs w:val="20"/>
        </w:rPr>
        <w:t>E.g.</w:t>
      </w:r>
      <w:r w:rsidRPr="00AA4B6B">
        <w:rPr>
          <w:rFonts w:ascii="Arial" w:hAnsi="Arial" w:cs="Arial"/>
          <w:sz w:val="20"/>
          <w:szCs w:val="20"/>
        </w:rPr>
        <w:t xml:space="preserve"> which</w:t>
      </w:r>
      <w:r w:rsidR="00E14356">
        <w:rPr>
          <w:rFonts w:ascii="Arial" w:hAnsi="Arial" w:cs="Arial"/>
          <w:sz w:val="20"/>
          <w:szCs w:val="20"/>
        </w:rPr>
        <w:t xml:space="preserve"> industrial</w:t>
      </w:r>
      <w:r w:rsidRPr="00AA4B6B">
        <w:rPr>
          <w:rFonts w:ascii="Arial" w:hAnsi="Arial" w:cs="Arial"/>
          <w:sz w:val="20"/>
          <w:szCs w:val="20"/>
        </w:rPr>
        <w:t xml:space="preserve"> award they’d like to go for</w:t>
      </w:r>
      <w:r w:rsidR="00E14356">
        <w:rPr>
          <w:rFonts w:ascii="Arial" w:hAnsi="Arial" w:cs="Arial"/>
          <w:sz w:val="20"/>
          <w:szCs w:val="20"/>
        </w:rPr>
        <w:t xml:space="preserve">, </w:t>
      </w:r>
      <w:r w:rsidRPr="00AA4B6B">
        <w:rPr>
          <w:rFonts w:ascii="Arial" w:hAnsi="Arial" w:cs="Arial"/>
          <w:sz w:val="20"/>
          <w:szCs w:val="20"/>
        </w:rPr>
        <w:t xml:space="preserve">which buildings they’re going to need to build). Teams can pick the same pack if they wish but they might struggle when coming to negotiate! </w:t>
      </w:r>
      <w:r w:rsidR="006F1425" w:rsidRPr="00AA4B6B">
        <w:rPr>
          <w:rFonts w:ascii="Arial" w:hAnsi="Arial" w:cs="Arial"/>
          <w:sz w:val="20"/>
          <w:szCs w:val="20"/>
        </w:rPr>
        <w:t xml:space="preserve">They also need to come up with a team name and let you know. When they sell </w:t>
      </w:r>
      <w:r w:rsidR="00FA621A" w:rsidRPr="00AA4B6B">
        <w:rPr>
          <w:rFonts w:ascii="Arial" w:hAnsi="Arial" w:cs="Arial"/>
          <w:sz w:val="20"/>
          <w:szCs w:val="20"/>
        </w:rPr>
        <w:t>models,</w:t>
      </w:r>
      <w:r w:rsidR="006F1425" w:rsidRPr="00AA4B6B">
        <w:rPr>
          <w:rFonts w:ascii="Arial" w:hAnsi="Arial" w:cs="Arial"/>
          <w:sz w:val="20"/>
          <w:szCs w:val="20"/>
        </w:rPr>
        <w:t xml:space="preserve"> they will need to tell you their </w:t>
      </w:r>
      <w:proofErr w:type="gramStart"/>
      <w:r w:rsidR="006F1425" w:rsidRPr="00AA4B6B">
        <w:rPr>
          <w:rFonts w:ascii="Arial" w:hAnsi="Arial" w:cs="Arial"/>
          <w:sz w:val="20"/>
          <w:szCs w:val="20"/>
        </w:rPr>
        <w:t>team</w:t>
      </w:r>
      <w:proofErr w:type="gramEnd"/>
      <w:r w:rsidR="006F1425" w:rsidRPr="00AA4B6B">
        <w:rPr>
          <w:rFonts w:ascii="Arial" w:hAnsi="Arial" w:cs="Arial"/>
          <w:sz w:val="20"/>
          <w:szCs w:val="20"/>
        </w:rPr>
        <w:t xml:space="preserve"> name so you can log it. </w:t>
      </w:r>
    </w:p>
    <w:p w14:paraId="5E6FC054" w14:textId="79769EDC" w:rsidR="006F1425" w:rsidRPr="00AA4B6B" w:rsidRDefault="00D66F99" w:rsidP="00D66F99">
      <w:pPr>
        <w:pStyle w:val="ListParagraph"/>
        <w:numPr>
          <w:ilvl w:val="1"/>
          <w:numId w:val="13"/>
        </w:numPr>
        <w:rPr>
          <w:rFonts w:ascii="Arial" w:hAnsi="Arial" w:cs="Arial"/>
          <w:sz w:val="20"/>
          <w:szCs w:val="20"/>
        </w:rPr>
      </w:pPr>
      <w:r w:rsidRPr="00AA4B6B">
        <w:rPr>
          <w:rFonts w:ascii="Arial" w:hAnsi="Arial" w:cs="Arial"/>
          <w:sz w:val="20"/>
          <w:szCs w:val="20"/>
        </w:rPr>
        <w:t xml:space="preserve">Slides 19-29 – These run you through the levels. Keep an eye on time to ensure you’re moving to the next level. It can get busy at the bank at certain times, this is where an extra facilitator will come in handy if you’re buying and selling at the same time. </w:t>
      </w:r>
    </w:p>
    <w:p w14:paraId="1F03873A" w14:textId="4264A804" w:rsidR="00F549CD" w:rsidRPr="00AA4B6B" w:rsidRDefault="00F549CD" w:rsidP="00D66F99">
      <w:pPr>
        <w:pStyle w:val="ListParagraph"/>
        <w:numPr>
          <w:ilvl w:val="1"/>
          <w:numId w:val="13"/>
        </w:numPr>
        <w:rPr>
          <w:rFonts w:ascii="Arial" w:hAnsi="Arial" w:cs="Arial"/>
          <w:sz w:val="20"/>
          <w:szCs w:val="20"/>
        </w:rPr>
      </w:pPr>
      <w:r w:rsidRPr="00AA4B6B">
        <w:rPr>
          <w:rFonts w:ascii="Arial" w:hAnsi="Arial" w:cs="Arial"/>
          <w:sz w:val="20"/>
          <w:szCs w:val="20"/>
        </w:rPr>
        <w:t>Slide 29</w:t>
      </w:r>
      <w:r w:rsidR="00FA621A" w:rsidRPr="00AA4B6B">
        <w:rPr>
          <w:rFonts w:ascii="Arial" w:hAnsi="Arial" w:cs="Arial"/>
          <w:sz w:val="20"/>
          <w:szCs w:val="20"/>
        </w:rPr>
        <w:t>- Ask</w:t>
      </w:r>
      <w:r w:rsidRPr="00AA4B6B">
        <w:rPr>
          <w:rFonts w:ascii="Arial" w:hAnsi="Arial" w:cs="Arial"/>
          <w:sz w:val="20"/>
          <w:szCs w:val="20"/>
        </w:rPr>
        <w:t xml:space="preserve"> teams to </w:t>
      </w:r>
      <w:r w:rsidR="00271766" w:rsidRPr="00AA4B6B">
        <w:rPr>
          <w:rFonts w:ascii="Arial" w:hAnsi="Arial" w:cs="Arial"/>
          <w:sz w:val="20"/>
          <w:szCs w:val="20"/>
        </w:rPr>
        <w:t>count</w:t>
      </w:r>
      <w:r w:rsidRPr="00AA4B6B">
        <w:rPr>
          <w:rFonts w:ascii="Arial" w:hAnsi="Arial" w:cs="Arial"/>
          <w:sz w:val="20"/>
          <w:szCs w:val="20"/>
        </w:rPr>
        <w:t xml:space="preserve"> their money. The winning team is the one with most money. </w:t>
      </w:r>
    </w:p>
    <w:p w14:paraId="444EBA1F" w14:textId="70D2C0C8" w:rsidR="00F549CD" w:rsidRPr="00AA4B6B" w:rsidRDefault="00F549CD" w:rsidP="00D66F99">
      <w:pPr>
        <w:pStyle w:val="ListParagraph"/>
        <w:numPr>
          <w:ilvl w:val="1"/>
          <w:numId w:val="13"/>
        </w:numPr>
        <w:rPr>
          <w:rFonts w:ascii="Arial" w:hAnsi="Arial" w:cs="Arial"/>
          <w:sz w:val="20"/>
          <w:szCs w:val="20"/>
        </w:rPr>
      </w:pPr>
      <w:r w:rsidRPr="00AA4B6B">
        <w:rPr>
          <w:rFonts w:ascii="Arial" w:hAnsi="Arial" w:cs="Arial"/>
          <w:sz w:val="20"/>
          <w:szCs w:val="20"/>
        </w:rPr>
        <w:t xml:space="preserve">Slide 30 – Debrief: Ensure there is time left at the end to debrief to get them to recognise the skills they’ve demonstrated through the game. </w:t>
      </w:r>
      <w:r w:rsidR="00135A1C">
        <w:rPr>
          <w:rFonts w:ascii="Arial" w:hAnsi="Arial" w:cs="Arial"/>
          <w:sz w:val="20"/>
          <w:szCs w:val="20"/>
        </w:rPr>
        <w:t>Ask them who likes maths now</w:t>
      </w:r>
      <w:r w:rsidR="00271766">
        <w:rPr>
          <w:rFonts w:ascii="Arial" w:hAnsi="Arial" w:cs="Arial"/>
          <w:sz w:val="20"/>
          <w:szCs w:val="20"/>
        </w:rPr>
        <w:t xml:space="preserve">. </w:t>
      </w:r>
    </w:p>
    <w:p w14:paraId="125F9091" w14:textId="2E134270" w:rsidR="00AA4B6B" w:rsidRPr="00AA4B6B" w:rsidRDefault="00AA4B6B" w:rsidP="00AA4B6B">
      <w:pPr>
        <w:pStyle w:val="ListParagraph"/>
        <w:numPr>
          <w:ilvl w:val="0"/>
          <w:numId w:val="13"/>
        </w:numPr>
        <w:rPr>
          <w:rFonts w:ascii="Arial" w:hAnsi="Arial" w:cs="Arial"/>
          <w:sz w:val="20"/>
          <w:szCs w:val="20"/>
        </w:rPr>
      </w:pPr>
      <w:r w:rsidRPr="00AA4B6B">
        <w:rPr>
          <w:rFonts w:ascii="Arial" w:hAnsi="Arial" w:cs="Arial"/>
          <w:sz w:val="20"/>
          <w:szCs w:val="20"/>
        </w:rPr>
        <w:t xml:space="preserve">Finish the session by completing the ‘Post’ impact forms and make sure </w:t>
      </w:r>
      <w:r w:rsidR="00135A1C" w:rsidRPr="00AA4B6B">
        <w:rPr>
          <w:rFonts w:ascii="Arial" w:hAnsi="Arial" w:cs="Arial"/>
          <w:sz w:val="20"/>
          <w:szCs w:val="20"/>
        </w:rPr>
        <w:t>teachers</w:t>
      </w:r>
      <w:r w:rsidRPr="00AA4B6B">
        <w:rPr>
          <w:rFonts w:ascii="Arial" w:hAnsi="Arial" w:cs="Arial"/>
          <w:sz w:val="20"/>
          <w:szCs w:val="20"/>
        </w:rPr>
        <w:t xml:space="preserve"> have completed theirs. </w:t>
      </w:r>
    </w:p>
    <w:p w14:paraId="1DF851D9" w14:textId="6319D6C5" w:rsidR="007602EC" w:rsidRPr="007602EC" w:rsidRDefault="007602EC" w:rsidP="007602EC">
      <w:pPr>
        <w:ind w:left="1080"/>
        <w:rPr>
          <w:rFonts w:cs="Arial"/>
          <w:sz w:val="20"/>
          <w:szCs w:val="20"/>
        </w:rPr>
      </w:pPr>
    </w:p>
    <w:p w14:paraId="20233D82" w14:textId="681E5FB5" w:rsidR="00877445" w:rsidRPr="00877445" w:rsidRDefault="00877445" w:rsidP="00877445">
      <w:pPr>
        <w:spacing w:before="0" w:after="0"/>
        <w:jc w:val="both"/>
        <w:rPr>
          <w:rFonts w:cs="Arial"/>
          <w:b/>
          <w:color w:val="002060"/>
          <w:kern w:val="0"/>
          <w:sz w:val="24"/>
          <w:szCs w:val="24"/>
          <w14:ligatures w14:val="none"/>
        </w:rPr>
      </w:pPr>
      <w:r w:rsidRPr="007F6E7F">
        <w:rPr>
          <w:rFonts w:cs="Arial"/>
          <w:b/>
          <w:color w:val="002060"/>
          <w:kern w:val="0"/>
          <w:sz w:val="24"/>
          <w:szCs w:val="24"/>
          <w14:ligatures w14:val="none"/>
        </w:rPr>
        <w:t>Conclusion</w:t>
      </w:r>
    </w:p>
    <w:p w14:paraId="5493B5B2" w14:textId="2EC508D0" w:rsidR="00D42980" w:rsidRPr="00892C55" w:rsidRDefault="00135A1C" w:rsidP="00D42980">
      <w:pPr>
        <w:rPr>
          <w:sz w:val="20"/>
          <w:szCs w:val="20"/>
        </w:rPr>
      </w:pPr>
      <w:r>
        <w:rPr>
          <w:sz w:val="20"/>
          <w:szCs w:val="20"/>
        </w:rPr>
        <w:t xml:space="preserve">This </w:t>
      </w:r>
      <w:r w:rsidR="00241B6C">
        <w:rPr>
          <w:sz w:val="20"/>
          <w:szCs w:val="20"/>
        </w:rPr>
        <w:t>activity</w:t>
      </w:r>
      <w:r>
        <w:rPr>
          <w:sz w:val="20"/>
          <w:szCs w:val="20"/>
        </w:rPr>
        <w:t xml:space="preserve"> is high </w:t>
      </w:r>
      <w:r w:rsidR="00241B6C">
        <w:rPr>
          <w:sz w:val="20"/>
          <w:szCs w:val="20"/>
        </w:rPr>
        <w:t>energy</w:t>
      </w:r>
      <w:r>
        <w:rPr>
          <w:sz w:val="20"/>
          <w:szCs w:val="20"/>
        </w:rPr>
        <w:t xml:space="preserve"> and good fun for the students. It brings to life some of their numeracy and geometry skills (such as </w:t>
      </w:r>
      <w:r w:rsidR="00241B6C">
        <w:rPr>
          <w:sz w:val="20"/>
          <w:szCs w:val="20"/>
        </w:rPr>
        <w:t xml:space="preserve">seeing numbers written with ‘K’ and ‘M’). While there are lots of instructions, </w:t>
      </w:r>
      <w:r w:rsidR="00A04DA0">
        <w:rPr>
          <w:sz w:val="20"/>
          <w:szCs w:val="20"/>
        </w:rPr>
        <w:t xml:space="preserve">which is great for the students to practice their listening skills, </w:t>
      </w:r>
      <w:r w:rsidR="00A26F4C">
        <w:rPr>
          <w:sz w:val="20"/>
          <w:szCs w:val="20"/>
        </w:rPr>
        <w:t xml:space="preserve">once the game gets going it </w:t>
      </w:r>
      <w:r w:rsidR="00A10C17">
        <w:rPr>
          <w:sz w:val="20"/>
          <w:szCs w:val="20"/>
        </w:rPr>
        <w:t>the students will naturally pick it up</w:t>
      </w:r>
      <w:r w:rsidR="00A04DA0">
        <w:rPr>
          <w:sz w:val="20"/>
          <w:szCs w:val="20"/>
        </w:rPr>
        <w:t xml:space="preserve">. </w:t>
      </w:r>
      <w:r w:rsidR="00FA621A">
        <w:rPr>
          <w:sz w:val="20"/>
          <w:szCs w:val="20"/>
        </w:rPr>
        <w:t xml:space="preserve">There are multiple elements of strategy required, as well as communication within teams and collaboration with other teams. It’s a </w:t>
      </w:r>
      <w:r w:rsidR="00FA4B66">
        <w:rPr>
          <w:sz w:val="20"/>
          <w:szCs w:val="20"/>
        </w:rPr>
        <w:t xml:space="preserve">great workshop to stretch and challenge students. Remember, you are the </w:t>
      </w:r>
      <w:proofErr w:type="gramStart"/>
      <w:r w:rsidR="00FA4B66">
        <w:rPr>
          <w:sz w:val="20"/>
          <w:szCs w:val="20"/>
        </w:rPr>
        <w:t>banker</w:t>
      </w:r>
      <w:proofErr w:type="gramEnd"/>
      <w:r w:rsidR="00FA4B66">
        <w:rPr>
          <w:sz w:val="20"/>
          <w:szCs w:val="20"/>
        </w:rPr>
        <w:t xml:space="preserve"> and your word is final!</w:t>
      </w:r>
      <w:r w:rsidR="00892C55">
        <w:rPr>
          <w:sz w:val="20"/>
          <w:szCs w:val="20"/>
        </w:rPr>
        <w:t xml:space="preserve"> Have fun!</w:t>
      </w:r>
    </w:p>
    <w:sectPr w:rsidR="00D42980" w:rsidRPr="00892C55">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11C444" w14:textId="77777777" w:rsidR="006F0AEF" w:rsidRDefault="006F0AEF" w:rsidP="009C7E17">
      <w:pPr>
        <w:spacing w:before="0" w:after="0"/>
      </w:pPr>
      <w:r>
        <w:separator/>
      </w:r>
    </w:p>
  </w:endnote>
  <w:endnote w:type="continuationSeparator" w:id="0">
    <w:p w14:paraId="04B391D9" w14:textId="77777777" w:rsidR="006F0AEF" w:rsidRDefault="006F0AEF" w:rsidP="009C7E17">
      <w:pPr>
        <w:spacing w:before="0" w:after="0"/>
      </w:pPr>
      <w:r>
        <w:continuationSeparator/>
      </w:r>
    </w:p>
  </w:endnote>
  <w:endnote w:type="continuationNotice" w:id="1">
    <w:p w14:paraId="203C57C4" w14:textId="77777777" w:rsidR="006F0AEF" w:rsidRDefault="006F0AE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3722B" w14:textId="77777777" w:rsidR="00AA0531" w:rsidRPr="00D61C22" w:rsidRDefault="00271766" w:rsidP="00AA0531">
    <w:pPr>
      <w:tabs>
        <w:tab w:val="center" w:pos="4513"/>
        <w:tab w:val="right" w:pos="9026"/>
      </w:tabs>
      <w:spacing w:before="0" w:after="0"/>
      <w:jc w:val="center"/>
      <w:rPr>
        <w:rFonts w:asciiTheme="minorHAnsi" w:hAnsiTheme="minorHAnsi"/>
        <w:sz w:val="18"/>
        <w:szCs w:val="18"/>
      </w:rPr>
    </w:pPr>
    <w:hyperlink r:id="rId1" w:history="1">
      <w:r w:rsidR="00AA0531" w:rsidRPr="00D61C22">
        <w:rPr>
          <w:rFonts w:asciiTheme="minorHAnsi" w:hAnsiTheme="minorHAnsi"/>
          <w:color w:val="0563C1" w:themeColor="hyperlink"/>
          <w:sz w:val="18"/>
          <w:szCs w:val="18"/>
          <w:u w:val="single"/>
        </w:rPr>
        <w:t>https://primarybusinesspartnership.org.uk/</w:t>
      </w:r>
    </w:hyperlink>
  </w:p>
  <w:p w14:paraId="3BFFA906" w14:textId="77777777" w:rsidR="00AA0531" w:rsidRPr="00D61C22" w:rsidRDefault="00271766" w:rsidP="00AA0531">
    <w:pPr>
      <w:tabs>
        <w:tab w:val="center" w:pos="4513"/>
        <w:tab w:val="right" w:pos="9026"/>
      </w:tabs>
      <w:spacing w:before="0" w:after="0"/>
      <w:jc w:val="center"/>
      <w:rPr>
        <w:rFonts w:asciiTheme="minorHAnsi" w:hAnsiTheme="minorHAnsi"/>
        <w:color w:val="0563C1" w:themeColor="hyperlink"/>
        <w:sz w:val="18"/>
        <w:szCs w:val="18"/>
        <w:u w:val="single"/>
      </w:rPr>
    </w:pPr>
    <w:hyperlink r:id="rId2" w:history="1">
      <w:r w:rsidR="00AA0531" w:rsidRPr="00D61C22">
        <w:rPr>
          <w:rFonts w:asciiTheme="minorHAnsi" w:hAnsiTheme="minorHAnsi"/>
          <w:color w:val="0563C1" w:themeColor="hyperlink"/>
          <w:sz w:val="18"/>
          <w:szCs w:val="18"/>
          <w:u w:val="single"/>
        </w:rPr>
        <w:t>https://www.facebook.com/primarybusinesspartnership</w:t>
      </w:r>
    </w:hyperlink>
  </w:p>
  <w:p w14:paraId="66BE0BFA" w14:textId="1D21A3D9" w:rsidR="009C7E17" w:rsidRPr="00AA0531" w:rsidRDefault="00AA0531" w:rsidP="00AA0531">
    <w:pPr>
      <w:tabs>
        <w:tab w:val="center" w:pos="4513"/>
        <w:tab w:val="right" w:pos="9026"/>
      </w:tabs>
      <w:spacing w:before="0" w:after="0"/>
      <w:jc w:val="center"/>
      <w:rPr>
        <w:rFonts w:asciiTheme="minorHAnsi" w:hAnsiTheme="minorHAnsi"/>
        <w:color w:val="0563C1" w:themeColor="hyperlink"/>
        <w:sz w:val="18"/>
        <w:szCs w:val="18"/>
        <w:u w:val="single"/>
      </w:rPr>
    </w:pPr>
    <w:r w:rsidRPr="00D61C22">
      <w:rPr>
        <w:rFonts w:asciiTheme="minorHAnsi" w:hAnsiTheme="minorHAnsi"/>
        <w:color w:val="0563C1" w:themeColor="hyperlink"/>
        <w:sz w:val="18"/>
        <w:szCs w:val="18"/>
        <w:u w:val="single"/>
      </w:rPr>
      <w:t>https://www.linkedin.com/company/primarybusinesspartnership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A63AD1" w14:textId="77777777" w:rsidR="006F0AEF" w:rsidRDefault="006F0AEF" w:rsidP="009C7E17">
      <w:pPr>
        <w:spacing w:before="0" w:after="0"/>
      </w:pPr>
      <w:r>
        <w:separator/>
      </w:r>
    </w:p>
  </w:footnote>
  <w:footnote w:type="continuationSeparator" w:id="0">
    <w:p w14:paraId="6D418FAC" w14:textId="77777777" w:rsidR="006F0AEF" w:rsidRDefault="006F0AEF" w:rsidP="009C7E17">
      <w:pPr>
        <w:spacing w:before="0" w:after="0"/>
      </w:pPr>
      <w:r>
        <w:continuationSeparator/>
      </w:r>
    </w:p>
  </w:footnote>
  <w:footnote w:type="continuationNotice" w:id="1">
    <w:p w14:paraId="17D03C28" w14:textId="77777777" w:rsidR="006F0AEF" w:rsidRDefault="006F0AE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5A023" w14:textId="558049EA" w:rsidR="009C7E17" w:rsidRDefault="005E6683" w:rsidP="005E6683">
    <w:pPr>
      <w:pStyle w:val="Header"/>
      <w:tabs>
        <w:tab w:val="clear" w:pos="4513"/>
        <w:tab w:val="clear" w:pos="9026"/>
        <w:tab w:val="left" w:pos="3450"/>
      </w:tabs>
    </w:pPr>
    <w:r>
      <w:rPr>
        <w:noProof/>
      </w:rPr>
      <w:drawing>
        <wp:anchor distT="0" distB="0" distL="114300" distR="114300" simplePos="0" relativeHeight="251658240" behindDoc="0" locked="0" layoutInCell="1" allowOverlap="1" wp14:anchorId="19F2045A" wp14:editId="35A076D1">
          <wp:simplePos x="0" y="0"/>
          <wp:positionH relativeFrom="margin">
            <wp:align>center</wp:align>
          </wp:positionH>
          <wp:positionV relativeFrom="paragraph">
            <wp:posOffset>-201930</wp:posOffset>
          </wp:positionV>
          <wp:extent cx="3474720" cy="487680"/>
          <wp:effectExtent l="0" t="0" r="0" b="7620"/>
          <wp:wrapThrough wrapText="bothSides">
            <wp:wrapPolygon edited="0">
              <wp:start x="237" y="0"/>
              <wp:lineTo x="0" y="7594"/>
              <wp:lineTo x="0" y="21094"/>
              <wp:lineTo x="21434" y="21094"/>
              <wp:lineTo x="21434" y="1688"/>
              <wp:lineTo x="9947" y="0"/>
              <wp:lineTo x="237" y="0"/>
            </wp:wrapPolygon>
          </wp:wrapThrough>
          <wp:docPr id="544032043" name="Picture 1" descr="A logo with a letter 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032043" name="Picture 1" descr="A logo with a letter p&#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74720" cy="487680"/>
                  </a:xfrm>
                  <a:prstGeom prst="rect">
                    <a:avLst/>
                  </a:prstGeom>
                  <a:noFill/>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B5D5C"/>
    <w:multiLevelType w:val="hybridMultilevel"/>
    <w:tmpl w:val="A9329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F4546"/>
    <w:multiLevelType w:val="hybridMultilevel"/>
    <w:tmpl w:val="8E1A03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1D3318"/>
    <w:multiLevelType w:val="hybridMultilevel"/>
    <w:tmpl w:val="94E2347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593044A"/>
    <w:multiLevelType w:val="hybridMultilevel"/>
    <w:tmpl w:val="7BE0C844"/>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4" w15:restartNumberingAfterBreak="0">
    <w:nsid w:val="379C0B79"/>
    <w:multiLevelType w:val="hybridMultilevel"/>
    <w:tmpl w:val="0AD00E48"/>
    <w:lvl w:ilvl="0" w:tplc="8EC4676C">
      <w:start w:val="2"/>
      <w:numFmt w:val="bullet"/>
      <w:lvlText w:val="-"/>
      <w:lvlJc w:val="left"/>
      <w:pPr>
        <w:ind w:left="720" w:hanging="360"/>
      </w:pPr>
      <w:rPr>
        <w:rFonts w:ascii="Calibri" w:eastAsiaTheme="minorHAns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3070F1"/>
    <w:multiLevelType w:val="hybridMultilevel"/>
    <w:tmpl w:val="35B4C6C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E4E3AFD"/>
    <w:multiLevelType w:val="hybridMultilevel"/>
    <w:tmpl w:val="7E9480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49926EC"/>
    <w:multiLevelType w:val="hybridMultilevel"/>
    <w:tmpl w:val="EFE816F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BD84308"/>
    <w:multiLevelType w:val="hybridMultilevel"/>
    <w:tmpl w:val="78549E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3E74FE"/>
    <w:multiLevelType w:val="multilevel"/>
    <w:tmpl w:val="17545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4413BD2"/>
    <w:multiLevelType w:val="multilevel"/>
    <w:tmpl w:val="C4324D3C"/>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EE5DC1"/>
    <w:multiLevelType w:val="multilevel"/>
    <w:tmpl w:val="1B3E769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286530"/>
    <w:multiLevelType w:val="hybridMultilevel"/>
    <w:tmpl w:val="5866D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6408745">
    <w:abstractNumId w:val="12"/>
  </w:num>
  <w:num w:numId="2" w16cid:durableId="1365398920">
    <w:abstractNumId w:val="4"/>
  </w:num>
  <w:num w:numId="3" w16cid:durableId="424809220">
    <w:abstractNumId w:val="1"/>
  </w:num>
  <w:num w:numId="4" w16cid:durableId="970326159">
    <w:abstractNumId w:val="11"/>
  </w:num>
  <w:num w:numId="5" w16cid:durableId="671176935">
    <w:abstractNumId w:val="9"/>
  </w:num>
  <w:num w:numId="6" w16cid:durableId="1427192709">
    <w:abstractNumId w:val="10"/>
  </w:num>
  <w:num w:numId="7" w16cid:durableId="1019966302">
    <w:abstractNumId w:val="5"/>
  </w:num>
  <w:num w:numId="8" w16cid:durableId="494297858">
    <w:abstractNumId w:val="2"/>
  </w:num>
  <w:num w:numId="9" w16cid:durableId="479158039">
    <w:abstractNumId w:val="6"/>
  </w:num>
  <w:num w:numId="10" w16cid:durableId="74672441">
    <w:abstractNumId w:val="3"/>
  </w:num>
  <w:num w:numId="11" w16cid:durableId="98572428">
    <w:abstractNumId w:val="8"/>
  </w:num>
  <w:num w:numId="12" w16cid:durableId="68968380">
    <w:abstractNumId w:val="0"/>
  </w:num>
  <w:num w:numId="13" w16cid:durableId="8049282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E7F"/>
    <w:rsid w:val="00012CFE"/>
    <w:rsid w:val="000214D3"/>
    <w:rsid w:val="00030D4F"/>
    <w:rsid w:val="00036CCE"/>
    <w:rsid w:val="00053A6F"/>
    <w:rsid w:val="00074EF2"/>
    <w:rsid w:val="00084BFC"/>
    <w:rsid w:val="00087944"/>
    <w:rsid w:val="000B6318"/>
    <w:rsid w:val="000C31A6"/>
    <w:rsid w:val="000D5192"/>
    <w:rsid w:val="000D61DE"/>
    <w:rsid w:val="00100590"/>
    <w:rsid w:val="001046B5"/>
    <w:rsid w:val="0011685E"/>
    <w:rsid w:val="00125693"/>
    <w:rsid w:val="00132534"/>
    <w:rsid w:val="00135A1C"/>
    <w:rsid w:val="001519BA"/>
    <w:rsid w:val="00162F46"/>
    <w:rsid w:val="001742E7"/>
    <w:rsid w:val="00176244"/>
    <w:rsid w:val="0018022F"/>
    <w:rsid w:val="001A77C8"/>
    <w:rsid w:val="001B3C91"/>
    <w:rsid w:val="001D4EBF"/>
    <w:rsid w:val="001E6024"/>
    <w:rsid w:val="001F2DFD"/>
    <w:rsid w:val="00201D2C"/>
    <w:rsid w:val="00203AC9"/>
    <w:rsid w:val="0022709E"/>
    <w:rsid w:val="00241B6C"/>
    <w:rsid w:val="00245810"/>
    <w:rsid w:val="00256720"/>
    <w:rsid w:val="00271766"/>
    <w:rsid w:val="00283E67"/>
    <w:rsid w:val="00286D73"/>
    <w:rsid w:val="002945A7"/>
    <w:rsid w:val="002968C4"/>
    <w:rsid w:val="002E3F85"/>
    <w:rsid w:val="002F7350"/>
    <w:rsid w:val="00331D1A"/>
    <w:rsid w:val="00332D64"/>
    <w:rsid w:val="00354AAE"/>
    <w:rsid w:val="0037749E"/>
    <w:rsid w:val="00395813"/>
    <w:rsid w:val="003A0D57"/>
    <w:rsid w:val="003A1C60"/>
    <w:rsid w:val="003A25C8"/>
    <w:rsid w:val="003A2D27"/>
    <w:rsid w:val="003B1B2A"/>
    <w:rsid w:val="003B74D4"/>
    <w:rsid w:val="003F022D"/>
    <w:rsid w:val="00405CA8"/>
    <w:rsid w:val="00437429"/>
    <w:rsid w:val="004462D7"/>
    <w:rsid w:val="00453274"/>
    <w:rsid w:val="00462A8C"/>
    <w:rsid w:val="004657DD"/>
    <w:rsid w:val="0047244E"/>
    <w:rsid w:val="00484519"/>
    <w:rsid w:val="0049436F"/>
    <w:rsid w:val="004A772E"/>
    <w:rsid w:val="004C4D9F"/>
    <w:rsid w:val="004D0A01"/>
    <w:rsid w:val="004D69A8"/>
    <w:rsid w:val="004F4CF8"/>
    <w:rsid w:val="004F7F10"/>
    <w:rsid w:val="00504491"/>
    <w:rsid w:val="00513E4A"/>
    <w:rsid w:val="005243C9"/>
    <w:rsid w:val="00534CE0"/>
    <w:rsid w:val="005774B2"/>
    <w:rsid w:val="005832CD"/>
    <w:rsid w:val="00584906"/>
    <w:rsid w:val="005A3B49"/>
    <w:rsid w:val="005D43F7"/>
    <w:rsid w:val="005E6683"/>
    <w:rsid w:val="005F6845"/>
    <w:rsid w:val="0061573E"/>
    <w:rsid w:val="00652DCA"/>
    <w:rsid w:val="006676A7"/>
    <w:rsid w:val="006753F8"/>
    <w:rsid w:val="006A2789"/>
    <w:rsid w:val="006B1FF2"/>
    <w:rsid w:val="006D5584"/>
    <w:rsid w:val="006E2131"/>
    <w:rsid w:val="006F0AEF"/>
    <w:rsid w:val="006F1425"/>
    <w:rsid w:val="006F56DE"/>
    <w:rsid w:val="0070739E"/>
    <w:rsid w:val="007602EC"/>
    <w:rsid w:val="007701C9"/>
    <w:rsid w:val="007E58FF"/>
    <w:rsid w:val="007F6C2B"/>
    <w:rsid w:val="007F6E7F"/>
    <w:rsid w:val="00840479"/>
    <w:rsid w:val="00872B24"/>
    <w:rsid w:val="00877445"/>
    <w:rsid w:val="00884F5B"/>
    <w:rsid w:val="008864EB"/>
    <w:rsid w:val="00892C55"/>
    <w:rsid w:val="008C0A9A"/>
    <w:rsid w:val="008D5227"/>
    <w:rsid w:val="008D748B"/>
    <w:rsid w:val="00914A1C"/>
    <w:rsid w:val="00921002"/>
    <w:rsid w:val="0092312E"/>
    <w:rsid w:val="0096070A"/>
    <w:rsid w:val="00994171"/>
    <w:rsid w:val="009A4A3C"/>
    <w:rsid w:val="009B0370"/>
    <w:rsid w:val="009C7E17"/>
    <w:rsid w:val="009E602C"/>
    <w:rsid w:val="00A04DA0"/>
    <w:rsid w:val="00A07345"/>
    <w:rsid w:val="00A10C17"/>
    <w:rsid w:val="00A24FE3"/>
    <w:rsid w:val="00A26F4C"/>
    <w:rsid w:val="00A37F70"/>
    <w:rsid w:val="00A4194C"/>
    <w:rsid w:val="00A5403D"/>
    <w:rsid w:val="00A63BC0"/>
    <w:rsid w:val="00A66C2C"/>
    <w:rsid w:val="00A72998"/>
    <w:rsid w:val="00A80025"/>
    <w:rsid w:val="00A85AF7"/>
    <w:rsid w:val="00A87C90"/>
    <w:rsid w:val="00A9544A"/>
    <w:rsid w:val="00AA0531"/>
    <w:rsid w:val="00AA4B6B"/>
    <w:rsid w:val="00AA4EE2"/>
    <w:rsid w:val="00AB3802"/>
    <w:rsid w:val="00AD076C"/>
    <w:rsid w:val="00AE2B98"/>
    <w:rsid w:val="00AF4FCB"/>
    <w:rsid w:val="00AF6CD5"/>
    <w:rsid w:val="00B7077E"/>
    <w:rsid w:val="00B95408"/>
    <w:rsid w:val="00B971AA"/>
    <w:rsid w:val="00BA4C79"/>
    <w:rsid w:val="00BD0AF4"/>
    <w:rsid w:val="00C23240"/>
    <w:rsid w:val="00C32349"/>
    <w:rsid w:val="00C743D4"/>
    <w:rsid w:val="00CA67AC"/>
    <w:rsid w:val="00CB7FAC"/>
    <w:rsid w:val="00CC71D8"/>
    <w:rsid w:val="00CD357F"/>
    <w:rsid w:val="00CF73F2"/>
    <w:rsid w:val="00D0024E"/>
    <w:rsid w:val="00D41B55"/>
    <w:rsid w:val="00D42980"/>
    <w:rsid w:val="00D54E4B"/>
    <w:rsid w:val="00D66F99"/>
    <w:rsid w:val="00D937D4"/>
    <w:rsid w:val="00D9467D"/>
    <w:rsid w:val="00DD4C9A"/>
    <w:rsid w:val="00E12D4E"/>
    <w:rsid w:val="00E14356"/>
    <w:rsid w:val="00E64D77"/>
    <w:rsid w:val="00E67E3A"/>
    <w:rsid w:val="00E80060"/>
    <w:rsid w:val="00E80A07"/>
    <w:rsid w:val="00E85D67"/>
    <w:rsid w:val="00ED0260"/>
    <w:rsid w:val="00ED189D"/>
    <w:rsid w:val="00EE511E"/>
    <w:rsid w:val="00EE706C"/>
    <w:rsid w:val="00F35767"/>
    <w:rsid w:val="00F549CD"/>
    <w:rsid w:val="00F61F11"/>
    <w:rsid w:val="00F72569"/>
    <w:rsid w:val="00FA1C12"/>
    <w:rsid w:val="00FA1D72"/>
    <w:rsid w:val="00FA4B66"/>
    <w:rsid w:val="00FA621A"/>
    <w:rsid w:val="00FC1D86"/>
    <w:rsid w:val="00FD38A8"/>
    <w:rsid w:val="00FF26FC"/>
    <w:rsid w:val="00FF64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D1727"/>
  <w15:chartTrackingRefBased/>
  <w15:docId w15:val="{24A676D5-D851-4297-A2DE-87E07ED68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57F"/>
    <w:rPr>
      <w:rFonts w:ascii="Arial" w:hAnsi="Arial"/>
    </w:rPr>
  </w:style>
  <w:style w:type="paragraph" w:styleId="Heading2">
    <w:name w:val="heading 2"/>
    <w:basedOn w:val="Normal"/>
    <w:next w:val="Normal"/>
    <w:link w:val="Heading2Char"/>
    <w:uiPriority w:val="9"/>
    <w:unhideWhenUsed/>
    <w:qFormat/>
    <w:rsid w:val="00331D1A"/>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e no border"/>
    <w:basedOn w:val="TableNormal"/>
    <w:rsid w:val="007F6E7F"/>
    <w:pPr>
      <w:spacing w:before="0" w:after="0"/>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BSCCParagraphbodystyle">
    <w:name w:val="01BS CC Paragraph body style"/>
    <w:link w:val="01BSCCParagraphbodystyleChar"/>
    <w:rsid w:val="007F6E7F"/>
    <w:pPr>
      <w:suppressAutoHyphens/>
      <w:spacing w:before="0" w:after="240"/>
    </w:pPr>
    <w:rPr>
      <w:rFonts w:ascii="Verdana" w:eastAsia="Times New Roman" w:hAnsi="Verdana" w:cs="Times New Roman"/>
      <w:kern w:val="0"/>
      <w:szCs w:val="20"/>
      <w14:ligatures w14:val="none"/>
    </w:rPr>
  </w:style>
  <w:style w:type="character" w:customStyle="1" w:styleId="01BSCCParagraphbodystyleChar">
    <w:name w:val="01BS CC Paragraph body style Char"/>
    <w:basedOn w:val="DefaultParagraphFont"/>
    <w:link w:val="01BSCCParagraphbodystyle"/>
    <w:rsid w:val="007F6E7F"/>
    <w:rPr>
      <w:rFonts w:ascii="Verdana" w:eastAsia="Times New Roman" w:hAnsi="Verdana" w:cs="Times New Roman"/>
      <w:kern w:val="0"/>
      <w:szCs w:val="20"/>
      <w14:ligatures w14:val="none"/>
    </w:rPr>
  </w:style>
  <w:style w:type="character" w:styleId="Hyperlink">
    <w:name w:val="Hyperlink"/>
    <w:basedOn w:val="DefaultParagraphFont"/>
    <w:uiPriority w:val="99"/>
    <w:unhideWhenUsed/>
    <w:rsid w:val="008D748B"/>
    <w:rPr>
      <w:color w:val="0563C1" w:themeColor="hyperlink"/>
      <w:u w:val="single"/>
    </w:rPr>
  </w:style>
  <w:style w:type="character" w:styleId="UnresolvedMention">
    <w:name w:val="Unresolved Mention"/>
    <w:basedOn w:val="DefaultParagraphFont"/>
    <w:uiPriority w:val="99"/>
    <w:semiHidden/>
    <w:unhideWhenUsed/>
    <w:rsid w:val="008D748B"/>
    <w:rPr>
      <w:color w:val="605E5C"/>
      <w:shd w:val="clear" w:color="auto" w:fill="E1DFDD"/>
    </w:rPr>
  </w:style>
  <w:style w:type="paragraph" w:styleId="Header">
    <w:name w:val="header"/>
    <w:basedOn w:val="Normal"/>
    <w:link w:val="HeaderChar"/>
    <w:uiPriority w:val="99"/>
    <w:unhideWhenUsed/>
    <w:rsid w:val="009C7E17"/>
    <w:pPr>
      <w:tabs>
        <w:tab w:val="center" w:pos="4513"/>
        <w:tab w:val="right" w:pos="9026"/>
      </w:tabs>
      <w:spacing w:before="0" w:after="0"/>
    </w:pPr>
  </w:style>
  <w:style w:type="character" w:customStyle="1" w:styleId="HeaderChar">
    <w:name w:val="Header Char"/>
    <w:basedOn w:val="DefaultParagraphFont"/>
    <w:link w:val="Header"/>
    <w:uiPriority w:val="99"/>
    <w:rsid w:val="009C7E17"/>
    <w:rPr>
      <w:rFonts w:ascii="Arial" w:hAnsi="Arial"/>
    </w:rPr>
  </w:style>
  <w:style w:type="paragraph" w:styleId="Footer">
    <w:name w:val="footer"/>
    <w:basedOn w:val="Normal"/>
    <w:link w:val="FooterChar"/>
    <w:uiPriority w:val="99"/>
    <w:unhideWhenUsed/>
    <w:rsid w:val="009C7E17"/>
    <w:pPr>
      <w:tabs>
        <w:tab w:val="center" w:pos="4513"/>
        <w:tab w:val="right" w:pos="9026"/>
      </w:tabs>
      <w:spacing w:before="0" w:after="0"/>
    </w:pPr>
  </w:style>
  <w:style w:type="character" w:customStyle="1" w:styleId="FooterChar">
    <w:name w:val="Footer Char"/>
    <w:basedOn w:val="DefaultParagraphFont"/>
    <w:link w:val="Footer"/>
    <w:uiPriority w:val="99"/>
    <w:rsid w:val="009C7E17"/>
    <w:rPr>
      <w:rFonts w:ascii="Arial" w:hAnsi="Arial"/>
    </w:rPr>
  </w:style>
  <w:style w:type="character" w:customStyle="1" w:styleId="Heading2Char">
    <w:name w:val="Heading 2 Char"/>
    <w:basedOn w:val="DefaultParagraphFont"/>
    <w:link w:val="Heading2"/>
    <w:uiPriority w:val="9"/>
    <w:rsid w:val="00331D1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F7350"/>
    <w:pPr>
      <w:spacing w:before="0" w:after="160" w:line="259" w:lineRule="auto"/>
      <w:ind w:left="720"/>
      <w:contextualSpacing/>
    </w:pPr>
    <w:rPr>
      <w:rFonts w:asciiTheme="minorHAnsi" w:hAnsiTheme="minorHAnsi"/>
    </w:rPr>
  </w:style>
  <w:style w:type="paragraph" w:customStyle="1" w:styleId="01S2CCSubhead2">
    <w:name w:val="01S2 CC Subhead 2"/>
    <w:basedOn w:val="Normal"/>
    <w:next w:val="01BSCCParagraphbodystyle"/>
    <w:autoRedefine/>
    <w:rsid w:val="00D42980"/>
    <w:pPr>
      <w:suppressAutoHyphens/>
      <w:spacing w:before="360" w:after="90"/>
      <w:ind w:left="720" w:hanging="720"/>
      <w:outlineLvl w:val="0"/>
    </w:pPr>
    <w:rPr>
      <w:rFonts w:ascii="Verdana" w:eastAsia="Times New Roman" w:hAnsi="Verdana" w:cs="Times New Roman"/>
      <w:b/>
      <w:kern w:val="0"/>
      <w:sz w:val="24"/>
      <w:szCs w:val="20"/>
      <w14:ligatures w14:val="none"/>
    </w:rPr>
  </w:style>
  <w:style w:type="character" w:styleId="FollowedHyperlink">
    <w:name w:val="FollowedHyperlink"/>
    <w:basedOn w:val="DefaultParagraphFont"/>
    <w:uiPriority w:val="99"/>
    <w:semiHidden/>
    <w:unhideWhenUsed/>
    <w:rsid w:val="00872B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killsbuilder.org/universal-framewor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www.facebook.com/primarybusinesspartnership" TargetMode="External"/><Relationship Id="rId1" Type="http://schemas.openxmlformats.org/officeDocument/2006/relationships/hyperlink" Target="https://primarybusinesspartnership.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310625A4ECB044829439499948840F" ma:contentTypeVersion="15" ma:contentTypeDescription="Create a new document." ma:contentTypeScope="" ma:versionID="98d66974d0a9c586af6f8ebbff532793">
  <xsd:schema xmlns:xsd="http://www.w3.org/2001/XMLSchema" xmlns:xs="http://www.w3.org/2001/XMLSchema" xmlns:p="http://schemas.microsoft.com/office/2006/metadata/properties" xmlns:ns2="a7c7fd58-bcf8-457a-9eef-035eb128e379" xmlns:ns3="a1045fd5-da14-4929-a53d-769bde7693a7" targetNamespace="http://schemas.microsoft.com/office/2006/metadata/properties" ma:root="true" ma:fieldsID="bf95cbee28312a4803fe0d513bc17856" ns2:_="" ns3:_="">
    <xsd:import namespace="a7c7fd58-bcf8-457a-9eef-035eb128e379"/>
    <xsd:import namespace="a1045fd5-da14-4929-a53d-769bde7693a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7fd58-bcf8-457a-9eef-035eb128e3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cc2da29-7606-4d49-8b72-13e118f1d79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045fd5-da14-4929-a53d-769bde7693a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9424162-76b6-4836-bea4-80bdcfa0f9db}" ma:internalName="TaxCatchAll" ma:showField="CatchAllData" ma:web="a1045fd5-da14-4929-a53d-769bde7693a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c7fd58-bcf8-457a-9eef-035eb128e379">
      <Terms xmlns="http://schemas.microsoft.com/office/infopath/2007/PartnerControls"/>
    </lcf76f155ced4ddcb4097134ff3c332f>
    <TaxCatchAll xmlns="a1045fd5-da14-4929-a53d-769bde7693a7" xsi:nil="true"/>
  </documentManagement>
</p:properties>
</file>

<file path=customXml/itemProps1.xml><?xml version="1.0" encoding="utf-8"?>
<ds:datastoreItem xmlns:ds="http://schemas.openxmlformats.org/officeDocument/2006/customXml" ds:itemID="{ECA10A4A-3E4C-4CE3-AD59-98F1B6932B66}">
  <ds:schemaRefs>
    <ds:schemaRef ds:uri="http://schemas.microsoft.com/sharepoint/v3/contenttype/forms"/>
  </ds:schemaRefs>
</ds:datastoreItem>
</file>

<file path=customXml/itemProps2.xml><?xml version="1.0" encoding="utf-8"?>
<ds:datastoreItem xmlns:ds="http://schemas.openxmlformats.org/officeDocument/2006/customXml" ds:itemID="{4329144E-0873-49C8-96B4-889226212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7fd58-bcf8-457a-9eef-035eb128e379"/>
    <ds:schemaRef ds:uri="a1045fd5-da14-4929-a53d-769bde7693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A1356-BDD7-4289-9A39-BC55F6499979}">
  <ds:schemaRefs>
    <ds:schemaRef ds:uri="http://schemas.microsoft.com/office/2006/metadata/properties"/>
    <ds:schemaRef ds:uri="http://schemas.microsoft.com/office/infopath/2007/PartnerControls"/>
    <ds:schemaRef ds:uri="a7c7fd58-bcf8-457a-9eef-035eb128e379"/>
    <ds:schemaRef ds:uri="a1045fd5-da14-4929-a53d-769bde7693a7"/>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Pages>
  <Words>1362</Words>
  <Characters>7769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Johnson</dc:creator>
  <cp:keywords/>
  <dc:description/>
  <cp:lastModifiedBy>Rhianna Smith</cp:lastModifiedBy>
  <cp:revision>96</cp:revision>
  <cp:lastPrinted>2024-08-01T09:23:00Z</cp:lastPrinted>
  <dcterms:created xsi:type="dcterms:W3CDTF">2024-08-23T09:11:00Z</dcterms:created>
  <dcterms:modified xsi:type="dcterms:W3CDTF">2024-08-23T14:01:00Z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0x01010076310625A4ECB044829439499948840F</vt:lpwstr>
  </property>
  <property fmtid="{D5CDD505-2E9C-101B-9397-08002B2CF9AE}" pid="3" name="MediaServiceImageTags">
    <vt:lpwstr/>
  </property>
</Properties>
</file>