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13A15AD8">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97186B" w14:textId="14197585" w:rsidR="00F06B84" w:rsidRDefault="00AB38D1" w:rsidP="00FD41FD">
            <w:pPr>
              <w:spacing w:line="258" w:lineRule="auto"/>
              <w:textDirection w:val="btLr"/>
              <w:rPr>
                <w:rFonts w:ascii="Arial" w:eastAsia="Arial" w:hAnsi="Arial" w:cs="Arial"/>
                <w:b/>
                <w:color w:val="FF0000"/>
                <w:sz w:val="20"/>
                <w:szCs w:val="20"/>
              </w:rPr>
            </w:pPr>
            <w:r w:rsidRPr="00B20931">
              <w:rPr>
                <w:rFonts w:ascii="Arial" w:eastAsia="Arial" w:hAnsi="Arial" w:cs="Arial"/>
                <w:b/>
                <w:color w:val="002060"/>
                <w:sz w:val="20"/>
                <w:szCs w:val="20"/>
              </w:rPr>
              <w:t xml:space="preserve">If we need to tell someone about our social enterprise and </w:t>
            </w:r>
            <w:proofErr w:type="spellStart"/>
            <w:r w:rsidRPr="00B20931">
              <w:rPr>
                <w:rFonts w:ascii="Arial" w:eastAsia="Arial" w:hAnsi="Arial" w:cs="Arial"/>
                <w:b/>
                <w:color w:val="002060"/>
                <w:sz w:val="20"/>
                <w:szCs w:val="20"/>
              </w:rPr>
              <w:t>it’s</w:t>
            </w:r>
            <w:proofErr w:type="spell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w:t>
            </w:r>
            <w:proofErr w:type="gramStart"/>
            <w:r w:rsidRPr="00B20931">
              <w:rPr>
                <w:rFonts w:ascii="Arial" w:eastAsia="Arial" w:hAnsi="Arial" w:cs="Arial"/>
                <w:b/>
                <w:color w:val="FF0000"/>
                <w:sz w:val="20"/>
                <w:szCs w:val="20"/>
              </w:rPr>
              <w:t>SENTENCE</w:t>
            </w:r>
            <w:proofErr w:type="gramEnd"/>
            <w:r w:rsidRPr="00B20931">
              <w:rPr>
                <w:rFonts w:ascii="Arial" w:eastAsia="Arial" w:hAnsi="Arial" w:cs="Arial"/>
                <w:b/>
                <w:color w:val="FF0000"/>
                <w:sz w:val="20"/>
                <w:szCs w:val="20"/>
              </w:rPr>
              <w:t xml:space="preserv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0F327B34" w14:textId="3074F86E" w:rsidR="003578A5" w:rsidRPr="003578A5" w:rsidRDefault="003578A5" w:rsidP="00FD41FD">
            <w:pPr>
              <w:spacing w:line="258" w:lineRule="auto"/>
              <w:textDirection w:val="btLr"/>
              <w:rPr>
                <w:rFonts w:ascii="Arial" w:eastAsia="Arial" w:hAnsi="Arial" w:cs="Arial"/>
                <w:b/>
                <w:color w:val="000000" w:themeColor="text1"/>
                <w:sz w:val="20"/>
                <w:szCs w:val="20"/>
              </w:rPr>
            </w:pPr>
            <w:r>
              <w:rPr>
                <w:rFonts w:ascii="Arial" w:eastAsia="Arial" w:hAnsi="Arial" w:cs="Arial"/>
                <w:b/>
                <w:color w:val="000000" w:themeColor="text1"/>
                <w:sz w:val="20"/>
                <w:szCs w:val="20"/>
              </w:rPr>
              <w:t>Our festival, ‘A Fest’, will make as much money as possible for the amazing St. Mary’s Hospice.</w:t>
            </w:r>
          </w:p>
          <w:p w14:paraId="7E8AA546" w14:textId="77777777" w:rsidR="00AB38D1" w:rsidRDefault="00AB38D1" w:rsidP="00FD41FD">
            <w:pPr>
              <w:pStyle w:val="NormalWeb"/>
              <w:rPr>
                <w:rFonts w:ascii="Arial Black" w:eastAsia="Arial Black" w:hAnsi="Arial Black" w:cs="Arial Black"/>
                <w:b/>
                <w:color w:val="FF0000"/>
                <w:sz w:val="40"/>
                <w:szCs w:val="40"/>
                <w:highlight w:val="yellow"/>
              </w:rPr>
            </w:pPr>
          </w:p>
        </w:tc>
      </w:tr>
      <w:tr w:rsidR="00AB38D1" w14:paraId="53D1C327" w14:textId="77777777" w:rsidTr="00FD41FD">
        <w:tc>
          <w:tcPr>
            <w:tcW w:w="10060" w:type="dxa"/>
          </w:tcPr>
          <w:p w14:paraId="42ED7752"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1EA37B3E" w14:textId="58A997B9" w:rsidR="00567C7C" w:rsidRPr="00567C7C" w:rsidRDefault="00567C7C" w:rsidP="00FD41FD">
            <w:pPr>
              <w:spacing w:line="258" w:lineRule="auto"/>
              <w:textDirection w:val="btLr"/>
              <w:rPr>
                <w:rFonts w:ascii="Arial" w:hAnsi="Arial" w:cs="Arial"/>
                <w:color w:val="000000" w:themeColor="text1"/>
                <w:sz w:val="20"/>
                <w:szCs w:val="20"/>
              </w:rPr>
            </w:pPr>
            <w:r>
              <w:rPr>
                <w:rFonts w:ascii="Arial" w:hAnsi="Arial" w:cs="Arial"/>
                <w:color w:val="000000" w:themeColor="text1"/>
                <w:sz w:val="20"/>
                <w:szCs w:val="20"/>
              </w:rPr>
              <w:t>We need to tell our pupils, parents and village community and persuade them to come to ‘A Fest’.  Everyone who comes will benefit from a fun-filled afternoon of entertainment, cakes and biscuits, an exciting talent show and a variety of games.</w:t>
            </w:r>
          </w:p>
          <w:p w14:paraId="2B075843" w14:textId="702052BD" w:rsidR="00AB38D1" w:rsidRDefault="00AB38D1" w:rsidP="00FD41FD">
            <w:pPr>
              <w:pStyle w:val="NormalWeb"/>
              <w:rPr>
                <w:rFonts w:ascii="Arial Black" w:eastAsia="Arial Black" w:hAnsi="Arial Black" w:cs="Arial Black"/>
                <w:b/>
                <w:color w:val="FF0000"/>
                <w:sz w:val="40"/>
                <w:szCs w:val="40"/>
                <w:highlight w:val="yellow"/>
              </w:rPr>
            </w:pP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w:t>
            </w:r>
            <w:proofErr w:type="gramStart"/>
            <w:r w:rsidRPr="00B20931">
              <w:rPr>
                <w:rFonts w:ascii="Arial" w:hAnsi="Arial" w:cs="Arial"/>
                <w:b/>
                <w:color w:val="002060"/>
                <w:sz w:val="20"/>
                <w:szCs w:val="20"/>
              </w:rPr>
              <w:t>“visually</w:t>
            </w:r>
            <w:proofErr w:type="gramEnd"/>
            <w:r w:rsidRPr="00B20931">
              <w:rPr>
                <w:rFonts w:ascii="Arial" w:hAnsi="Arial" w:cs="Arial"/>
                <w:b/>
                <w:color w:val="002060"/>
                <w:sz w:val="20"/>
                <w:szCs w:val="20"/>
              </w:rPr>
              <w:t xml:space="preserve">” what we are doing? Square, round….?? Draw some ideas here: </w:t>
            </w:r>
          </w:p>
          <w:p w14:paraId="619C3B8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r>
              <w:rPr>
                <w:noProof/>
              </w:rPr>
              <mc:AlternateContent>
                <mc:Choice Requires="wps">
                  <w:drawing>
                    <wp:anchor distT="0" distB="0" distL="114300" distR="114300" simplePos="0" relativeHeight="251660288" behindDoc="0" locked="0" layoutInCell="1" hidden="0" allowOverlap="1" wp14:anchorId="4518CAE9" wp14:editId="4A1F6A0D">
                      <wp:simplePos x="0" y="0"/>
                      <wp:positionH relativeFrom="column">
                        <wp:posOffset>3967134</wp:posOffset>
                      </wp:positionH>
                      <wp:positionV relativeFrom="paragraph">
                        <wp:posOffset>108585</wp:posOffset>
                      </wp:positionV>
                      <wp:extent cx="1437640" cy="1323340"/>
                      <wp:effectExtent l="0" t="0" r="0" b="0"/>
                      <wp:wrapNone/>
                      <wp:docPr id="220" name="Rectangle 220"/>
                      <wp:cNvGraphicFramePr/>
                      <a:graphic xmlns:a="http://schemas.openxmlformats.org/drawingml/2006/main">
                        <a:graphicData uri="http://schemas.microsoft.com/office/word/2010/wordprocessingShape">
                          <wps:wsp>
                            <wps:cNvSpPr/>
                            <wps:spPr>
                              <a:xfrm>
                                <a:off x="0" y="0"/>
                                <a:ext cx="1437640" cy="1323340"/>
                              </a:xfrm>
                              <a:prstGeom prst="rect">
                                <a:avLst/>
                              </a:prstGeom>
                              <a:noFill/>
                              <a:ln w="12700" cap="flat" cmpd="sng">
                                <a:solidFill>
                                  <a:srgbClr val="31538F"/>
                                </a:solidFill>
                                <a:prstDash val="solid"/>
                                <a:miter lim="800000"/>
                                <a:headEnd type="none" w="sm" len="sm"/>
                                <a:tailEnd type="none" w="sm" len="sm"/>
                              </a:ln>
                            </wps:spPr>
                            <wps:txbx>
                              <w:txbxContent>
                                <w:p w14:paraId="33DBB2EF" w14:textId="23130E54" w:rsidR="00AB38D1" w:rsidRDefault="001A2194" w:rsidP="00AB38D1">
                                  <w:pPr>
                                    <w:textDirection w:val="btLr"/>
                                  </w:pPr>
                                  <w:r>
                                    <w:rPr>
                                      <w:rFonts w:ascii="Arial Black" w:eastAsia="Arial Black" w:hAnsi="Arial Black" w:cs="Arial Black"/>
                                      <w:b/>
                                      <w:noProof/>
                                      <w:color w:val="FF0000"/>
                                      <w:sz w:val="40"/>
                                      <w:szCs w:val="40"/>
                                    </w:rPr>
                                    <w:drawing>
                                      <wp:inline distT="0" distB="0" distL="0" distR="0" wp14:anchorId="2D19751F" wp14:editId="3DA20EC5">
                                        <wp:extent cx="1242060" cy="1259328"/>
                                        <wp:effectExtent l="0" t="0" r="2540" b="0"/>
                                        <wp:docPr id="255571753" name="Picture 1"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71753" name="Picture 1" descr="A poster with text and imag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42060" cy="1259328"/>
                                                </a:xfrm>
                                                <a:prstGeom prst="rect">
                                                  <a:avLst/>
                                                </a:prstGeom>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4518CAE9" id="Rectangle 220" o:spid="_x0000_s1026" style="position:absolute;margin-left:312.35pt;margin-top:8.55pt;width:113.2pt;height:10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" filled="f" strokecolor="#31538f" strokeweight="1pt">
                      <v:stroke startarrowwidth="narrow" startarrowlength="short" endarrowwidth="narrow" endarrowlength="short"/>
                      <v:textbox inset="2.53958mm,2.53958mm,2.53958mm,2.53958mm">
                        <w:txbxContent>
                          <w:p w14:paraId="33DBB2EF" w14:textId="23130E54" w:rsidR="00AB38D1" w:rsidRDefault="001A2194" w:rsidP="00AB38D1">
                            <w:pPr>
                              <w:textDirection w:val="btLr"/>
                            </w:pPr>
                            <w:r>
                              <w:rPr>
                                <w:rFonts w:ascii="Arial Black" w:eastAsia="Arial Black" w:hAnsi="Arial Black" w:cs="Arial Black"/>
                                <w:b/>
                                <w:noProof/>
                                <w:color w:val="FF0000"/>
                                <w:sz w:val="40"/>
                                <w:szCs w:val="40"/>
                              </w:rPr>
                              <w:drawing>
                                <wp:inline distT="0" distB="0" distL="0" distR="0" wp14:anchorId="2D19751F" wp14:editId="3DA20EC5">
                                  <wp:extent cx="1242060" cy="1259328"/>
                                  <wp:effectExtent l="0" t="0" r="2540" b="0"/>
                                  <wp:docPr id="255571753" name="Picture 1"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71753" name="Picture 1" descr="A poster with text and imag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42060" cy="1259328"/>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68ED031" wp14:editId="3FD5CA68">
                      <wp:simplePos x="0" y="0"/>
                      <wp:positionH relativeFrom="column">
                        <wp:posOffset>2270125</wp:posOffset>
                      </wp:positionH>
                      <wp:positionV relativeFrom="paragraph">
                        <wp:posOffset>77470</wp:posOffset>
                      </wp:positionV>
                      <wp:extent cx="1430020" cy="1353820"/>
                      <wp:effectExtent l="0" t="0" r="0" b="0"/>
                      <wp:wrapNone/>
                      <wp:docPr id="219" name="Flowchart: Connector 219"/>
                      <wp:cNvGraphicFramePr/>
                      <a:graphic xmlns:a="http://schemas.openxmlformats.org/drawingml/2006/main">
                        <a:graphicData uri="http://schemas.microsoft.com/office/word/2010/wordprocessingShape">
                          <wps:wsp>
                            <wps:cNvSpPr/>
                            <wps:spPr>
                              <a:xfrm>
                                <a:off x="0" y="0"/>
                                <a:ext cx="1430020" cy="1353820"/>
                              </a:xfrm>
                              <a:prstGeom prst="flowChartConnector">
                                <a:avLst/>
                              </a:prstGeom>
                              <a:noFill/>
                              <a:ln w="12700" cap="flat" cmpd="sng">
                                <a:solidFill>
                                  <a:srgbClr val="31538F"/>
                                </a:solidFill>
                                <a:prstDash val="solid"/>
                                <a:miter lim="800000"/>
                                <a:headEnd type="none" w="sm" len="sm"/>
                                <a:tailEnd type="none" w="sm" len="sm"/>
                              </a:ln>
                            </wps:spPr>
                            <wps:txbx>
                              <w:txbxContent>
                                <w:p w14:paraId="6C6BF5C4"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w:pict>
                    <v:shapetype w14:anchorId="568ED0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9" o:spid="_x0000_s1027" type="#_x0000_t120" style="position:absolute;margin-left:178.75pt;margin-top:6.1pt;width:112.6pt;height:10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" filled="f" strokecolor="#31538f" strokeweight="1pt">
                      <v:stroke startarrowwidth="narrow" startarrowlength="short" endarrowwidth="narrow" endarrowlength="short" joinstyle="miter"/>
                      <v:textbox inset="2.53958mm,2.53958mm,2.53958mm,2.53958mm">
                        <w:txbxContent>
                          <w:p w14:paraId="6C6BF5C4" w14:textId="77777777" w:rsidR="00AB38D1" w:rsidRDefault="00AB38D1" w:rsidP="00AB38D1">
                            <w:pPr>
                              <w:textDirection w:val="btLr"/>
                            </w:pPr>
                          </w:p>
                        </w:txbxContent>
                      </v:textbox>
                    </v:shape>
                  </w:pict>
                </mc:Fallback>
              </mc:AlternateContent>
            </w:r>
          </w:p>
          <w:p w14:paraId="41A3D4C6"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w:t>
            </w:r>
            <w:proofErr w:type="gramStart"/>
            <w:r w:rsidRPr="00413A0D">
              <w:rPr>
                <w:rFonts w:ascii="Arial" w:hAnsi="Arial" w:cs="Arial"/>
                <w:b/>
                <w:color w:val="002060"/>
                <w:sz w:val="20"/>
                <w:szCs w:val="20"/>
              </w:rPr>
              <w:t>really special</w:t>
            </w:r>
            <w:proofErr w:type="gramEnd"/>
            <w:r w:rsidRPr="00413A0D">
              <w:rPr>
                <w:rFonts w:ascii="Arial" w:hAnsi="Arial" w:cs="Arial"/>
                <w:b/>
                <w:color w:val="002060"/>
                <w:sz w:val="20"/>
                <w:szCs w:val="20"/>
              </w:rPr>
              <w:t xml:space="preserve">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3766F7A8" w14:textId="1248F00F" w:rsidR="00A54A57" w:rsidRPr="00490D20" w:rsidRDefault="00490D20" w:rsidP="00FD41FD">
            <w:pPr>
              <w:spacing w:line="258" w:lineRule="auto"/>
              <w:textDirection w:val="btLr"/>
              <w:rPr>
                <w:rFonts w:ascii="Arial" w:eastAsia="Montserrat Medium" w:hAnsi="Arial" w:cs="Arial"/>
                <w:color w:val="000000" w:themeColor="text1"/>
                <w:sz w:val="20"/>
                <w:szCs w:val="20"/>
              </w:rPr>
            </w:pPr>
            <w:r>
              <w:rPr>
                <w:rFonts w:ascii="Arial" w:eastAsia="Montserrat Medium" w:hAnsi="Arial" w:cs="Arial"/>
                <w:color w:val="000000" w:themeColor="text1"/>
                <w:sz w:val="20"/>
                <w:szCs w:val="20"/>
              </w:rPr>
              <w:t>We hope to bring the whole school and village community together for our new ‘A Fest’ and hopefully begin what would be an annual fundraising event.  We are giving pupils the chance to showcase their talents for an audience too. Our service is promoting well-being for all who attend.</w:t>
            </w:r>
          </w:p>
          <w:p w14:paraId="03A5D2F1" w14:textId="77777777" w:rsidR="00AB38D1" w:rsidRDefault="00AB38D1" w:rsidP="00FD41FD">
            <w:pPr>
              <w:spacing w:line="258" w:lineRule="auto"/>
              <w:textDirection w:val="btLr"/>
              <w:rPr>
                <w:rFonts w:ascii="Arial" w:eastAsia="Montserrat Medium" w:hAnsi="Arial" w:cs="Arial"/>
                <w:sz w:val="20"/>
                <w:szCs w:val="20"/>
              </w:rPr>
            </w:pPr>
          </w:p>
          <w:p w14:paraId="0B9A1CC1" w14:textId="77777777" w:rsidR="00AB38D1" w:rsidRDefault="00AB38D1" w:rsidP="00FD41FD">
            <w:pPr>
              <w:spacing w:line="258" w:lineRule="auto"/>
              <w:textDirection w:val="btLr"/>
              <w:rPr>
                <w:rFonts w:ascii="Arial" w:eastAsia="Montserrat Medium" w:hAnsi="Arial" w:cs="Arial"/>
                <w:sz w:val="20"/>
                <w:szCs w:val="20"/>
              </w:rPr>
            </w:pP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6CD825D4" w14:textId="01EE8132" w:rsidR="003872DD" w:rsidRPr="003872DD" w:rsidRDefault="003872DD" w:rsidP="00FD41FD">
            <w:pPr>
              <w:spacing w:line="258" w:lineRule="auto"/>
              <w:textDirection w:val="btLr"/>
              <w:rPr>
                <w:rFonts w:ascii="Arial" w:hAnsi="Arial" w:cs="Arial"/>
                <w:color w:val="000000" w:themeColor="text1"/>
                <w:sz w:val="20"/>
                <w:szCs w:val="20"/>
              </w:rPr>
            </w:pPr>
            <w:r>
              <w:rPr>
                <w:rFonts w:ascii="Arial" w:hAnsi="Arial" w:cs="Arial"/>
                <w:b/>
                <w:color w:val="000000" w:themeColor="text1"/>
                <w:sz w:val="20"/>
                <w:szCs w:val="20"/>
              </w:rPr>
              <w:t xml:space="preserve">It costs 50p each or £1 for a family to attend.  It is a very special thing to bring together the </w:t>
            </w:r>
            <w:proofErr w:type="spellStart"/>
            <w:r>
              <w:rPr>
                <w:rFonts w:ascii="Arial" w:hAnsi="Arial" w:cs="Arial"/>
                <w:b/>
                <w:color w:val="000000" w:themeColor="text1"/>
                <w:sz w:val="20"/>
                <w:szCs w:val="20"/>
              </w:rPr>
              <w:t>whol</w:t>
            </w:r>
            <w:proofErr w:type="spellEnd"/>
            <w:r>
              <w:rPr>
                <w:rFonts w:ascii="Arial" w:hAnsi="Arial" w:cs="Arial"/>
                <w:b/>
                <w:color w:val="000000" w:themeColor="text1"/>
                <w:sz w:val="20"/>
                <w:szCs w:val="20"/>
              </w:rPr>
              <w:t xml:space="preserve"> village for such a lovely summer event.  Fingers crossed for the sun to shine.</w:t>
            </w:r>
          </w:p>
          <w:p w14:paraId="3ED789FA" w14:textId="77777777" w:rsidR="00AB38D1" w:rsidRDefault="00AB38D1" w:rsidP="00FD41FD">
            <w:pPr>
              <w:pStyle w:val="NormalWeb"/>
              <w:rPr>
                <w:rFonts w:ascii="Arial Black" w:eastAsia="Arial Black" w:hAnsi="Arial Black" w:cs="Arial Black"/>
                <w:b/>
                <w:color w:val="FF0000"/>
                <w:sz w:val="40"/>
                <w:szCs w:val="40"/>
                <w:highlight w:val="yellow"/>
              </w:rPr>
            </w:pPr>
          </w:p>
        </w:tc>
      </w:tr>
      <w:tr w:rsidR="00AB38D1" w14:paraId="362F086B" w14:textId="77777777" w:rsidTr="00FD41FD">
        <w:tc>
          <w:tcPr>
            <w:tcW w:w="10060" w:type="dxa"/>
          </w:tcPr>
          <w:p w14:paraId="1F9C0960"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7D6C8FA7" w:rsidR="00AB38D1" w:rsidRPr="001C4313" w:rsidRDefault="00DD36BB" w:rsidP="001C4313">
            <w:pPr>
              <w:spacing w:line="258" w:lineRule="auto"/>
              <w:textDirection w:val="btLr"/>
              <w:rPr>
                <w:rFonts w:ascii="Arial" w:hAnsi="Arial" w:cs="Arial"/>
                <w:b/>
                <w:color w:val="000000" w:themeColor="text1"/>
                <w:sz w:val="20"/>
                <w:szCs w:val="20"/>
              </w:rPr>
            </w:pPr>
            <w:r>
              <w:rPr>
                <w:rFonts w:ascii="Arial" w:hAnsi="Arial" w:cs="Arial"/>
                <w:b/>
                <w:color w:val="000000" w:themeColor="text1"/>
                <w:sz w:val="20"/>
                <w:szCs w:val="20"/>
              </w:rPr>
              <w:t>Posters, presentations about our activities in whole-school assemblies and the school Facebook page.</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lastRenderedPageBreak/>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058A0FD5" w:rsidR="00AB38D1" w:rsidRDefault="001C4313" w:rsidP="00FD41FD">
            <w:pPr>
              <w:spacing w:line="258" w:lineRule="auto"/>
              <w:textDirection w:val="btLr"/>
              <w:rPr>
                <w:rFonts w:ascii="Arial" w:hAnsi="Arial" w:cs="Arial"/>
                <w:b/>
                <w:color w:val="002060"/>
                <w:sz w:val="20"/>
                <w:szCs w:val="20"/>
              </w:rPr>
            </w:pPr>
            <w:r>
              <w:rPr>
                <w:rFonts w:ascii="Arial" w:hAnsi="Arial" w:cs="Arial"/>
                <w:b/>
                <w:color w:val="002060"/>
                <w:sz w:val="20"/>
                <w:szCs w:val="20"/>
              </w:rPr>
              <w:t>Assemblies, school Facebook page and school entrances and exits.</w:t>
            </w:r>
          </w:p>
          <w:p w14:paraId="398862F4" w14:textId="77777777" w:rsidR="00AB38D1" w:rsidRPr="00B20931" w:rsidRDefault="00AB38D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77777777" w:rsidR="00AB38D1" w:rsidRPr="00A22EB8" w:rsidRDefault="00AB38D1" w:rsidP="00FD41FD">
            <w:pPr>
              <w:spacing w:line="258" w:lineRule="auto"/>
              <w:textDirection w:val="btLr"/>
              <w:rPr>
                <w:rFonts w:ascii="Arial" w:hAnsi="Arial" w:cs="Arial"/>
                <w:b/>
                <w:color w:val="002060"/>
                <w:sz w:val="20"/>
                <w:szCs w:val="20"/>
              </w:rPr>
            </w:pPr>
          </w:p>
        </w:tc>
      </w:tr>
    </w:tbl>
    <w:p w14:paraId="4DCC748C" w14:textId="77777777" w:rsidR="00AB474D" w:rsidRDefault="00AB474D"/>
    <w:sectPr w:rsidR="00AB474D" w:rsidSect="00AB38D1">
      <w:headerReference w:type="default" r:id="rId8"/>
      <w:footerReference w:type="default" r:id="rId9"/>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BD7C" w14:textId="77777777" w:rsidR="00BD1326" w:rsidRDefault="00BD1326" w:rsidP="00AB38D1">
      <w:r>
        <w:separator/>
      </w:r>
    </w:p>
  </w:endnote>
  <w:endnote w:type="continuationSeparator" w:id="0">
    <w:p w14:paraId="7440CC9D" w14:textId="77777777" w:rsidR="00BD1326" w:rsidRDefault="00BD1326"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panose1 w:val="000006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17D0" w14:textId="77777777" w:rsidR="00AB38D1" w:rsidRPr="00B9602E" w:rsidRDefault="00000000"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98FA" w14:textId="77777777" w:rsidR="00BD1326" w:rsidRDefault="00BD1326" w:rsidP="00AB38D1">
      <w:r>
        <w:separator/>
      </w:r>
    </w:p>
  </w:footnote>
  <w:footnote w:type="continuationSeparator" w:id="0">
    <w:p w14:paraId="36EB6DF9" w14:textId="77777777" w:rsidR="00BD1326" w:rsidRDefault="00BD1326"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1A2194"/>
    <w:rsid w:val="001C4313"/>
    <w:rsid w:val="003578A5"/>
    <w:rsid w:val="00375B67"/>
    <w:rsid w:val="003872DD"/>
    <w:rsid w:val="00490D20"/>
    <w:rsid w:val="00567C7C"/>
    <w:rsid w:val="009E62D3"/>
    <w:rsid w:val="00A54A57"/>
    <w:rsid w:val="00AB38D1"/>
    <w:rsid w:val="00AB474D"/>
    <w:rsid w:val="00AE252E"/>
    <w:rsid w:val="00B67F72"/>
    <w:rsid w:val="00BD1326"/>
    <w:rsid w:val="00DC1FF3"/>
    <w:rsid w:val="00DD36BB"/>
    <w:rsid w:val="00F0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Joanne Coates</cp:lastModifiedBy>
  <cp:revision>8</cp:revision>
  <dcterms:created xsi:type="dcterms:W3CDTF">2025-06-13T09:59:00Z</dcterms:created>
  <dcterms:modified xsi:type="dcterms:W3CDTF">2025-06-14T15:46:00Z</dcterms:modified>
</cp:coreProperties>
</file>