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FF5F" w14:textId="77777777" w:rsidR="00754085" w:rsidRPr="00582AAC" w:rsidRDefault="00754085" w:rsidP="00754085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Business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57518DAB" w14:textId="77777777" w:rsidR="00754085" w:rsidRPr="00754085" w:rsidRDefault="00754085" w:rsidP="00754085">
      <w:pPr>
        <w:pStyle w:val="Title"/>
        <w:ind w:left="-708" w:right="-613" w:firstLine="708"/>
        <w:rPr>
          <w:rFonts w:ascii="Arial" w:eastAsia="Arial" w:hAnsi="Arial" w:cs="Arial"/>
          <w:b/>
          <w:bCs/>
          <w:sz w:val="36"/>
          <w:szCs w:val="36"/>
        </w:rPr>
      </w:pPr>
      <w:r w:rsidRPr="00754085">
        <w:rPr>
          <w:rFonts w:ascii="Arial" w:eastAsia="Arial" w:hAnsi="Arial" w:cs="Arial"/>
          <w:b/>
          <w:bCs/>
          <w:sz w:val="36"/>
          <w:szCs w:val="36"/>
        </w:rPr>
        <w:t xml:space="preserve">Our </w:t>
      </w:r>
      <w:r w:rsidRPr="00754085">
        <w:rPr>
          <w:rFonts w:ascii="Arial" w:eastAsia="Arial" w:hAnsi="Arial" w:cs="Arial"/>
          <w:b/>
          <w:bCs/>
          <w:color w:val="92D050"/>
          <w:sz w:val="36"/>
          <w:szCs w:val="36"/>
        </w:rPr>
        <w:t xml:space="preserve">BRIGHT STARS Social Enterprise </w:t>
      </w:r>
      <w:r w:rsidRPr="00754085">
        <w:rPr>
          <w:rFonts w:ascii="Arial" w:eastAsia="Arial" w:hAnsi="Arial" w:cs="Arial"/>
          <w:b/>
          <w:bCs/>
          <w:sz w:val="36"/>
          <w:szCs w:val="36"/>
        </w:rPr>
        <w:t>Business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754085" w:rsidRPr="00582AAC" w14:paraId="7B955F0C" w14:textId="77777777" w:rsidTr="00FD41FD">
        <w:tc>
          <w:tcPr>
            <w:tcW w:w="9918" w:type="dxa"/>
          </w:tcPr>
          <w:p w14:paraId="6EB4AEC3" w14:textId="0DAD7BB6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School Name:</w:t>
            </w:r>
            <w:r w:rsidR="00690A90">
              <w:rPr>
                <w:rFonts w:ascii="Arial" w:hAnsi="Arial" w:cs="Arial"/>
                <w:sz w:val="28"/>
                <w:szCs w:val="28"/>
              </w:rPr>
              <w:t xml:space="preserve"> Victoria Infant and Nursery School</w:t>
            </w:r>
          </w:p>
          <w:p w14:paraId="24A1604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DF78425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15D55BC9" w14:textId="77777777" w:rsidTr="00FD41FD">
        <w:tc>
          <w:tcPr>
            <w:tcW w:w="9918" w:type="dxa"/>
          </w:tcPr>
          <w:p w14:paraId="2C6C46DF" w14:textId="03BA32EC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Social Enterprise Business Name:</w:t>
            </w:r>
            <w:r w:rsidR="00690A90">
              <w:rPr>
                <w:rFonts w:ascii="Arial" w:hAnsi="Arial" w:cs="Arial"/>
                <w:sz w:val="28"/>
                <w:szCs w:val="28"/>
              </w:rPr>
              <w:t xml:space="preserve">  Victoria Rainbows</w:t>
            </w:r>
          </w:p>
          <w:p w14:paraId="50E7A80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227397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B5A894B" w14:textId="77777777" w:rsidTr="00FD41FD">
        <w:tc>
          <w:tcPr>
            <w:tcW w:w="9918" w:type="dxa"/>
          </w:tcPr>
          <w:p w14:paraId="352EECA9" w14:textId="19403C1D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are you raising money for (cause/charity)?</w:t>
            </w:r>
            <w:r w:rsidR="00690A9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B90DEF5" w14:textId="13774B8C" w:rsidR="00690A90" w:rsidRPr="00745DA6" w:rsidRDefault="00690A90" w:rsidP="00745DA6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745DA6">
              <w:rPr>
                <w:rFonts w:ascii="Arial" w:hAnsi="Arial" w:cs="Arial"/>
                <w:sz w:val="28"/>
                <w:szCs w:val="28"/>
              </w:rPr>
              <w:t>St. Matthew’s Community Halls</w:t>
            </w:r>
          </w:p>
          <w:p w14:paraId="1BDAFE4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51DA5D" w14:textId="77777777" w:rsidR="00754085" w:rsidRPr="00582AAC" w:rsidRDefault="00754085" w:rsidP="0075408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54085" w:rsidRPr="00582AAC" w14:paraId="72AD14A9" w14:textId="77777777" w:rsidTr="00FD41FD">
        <w:tc>
          <w:tcPr>
            <w:tcW w:w="10060" w:type="dxa"/>
            <w:shd w:val="clear" w:color="auto" w:fill="92D050"/>
          </w:tcPr>
          <w:p w14:paraId="2E32ECA4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Business Description</w:t>
            </w:r>
          </w:p>
        </w:tc>
      </w:tr>
      <w:tr w:rsidR="00754085" w:rsidRPr="00582AAC" w14:paraId="2EB73E49" w14:textId="77777777" w:rsidTr="00FD41FD">
        <w:tc>
          <w:tcPr>
            <w:tcW w:w="10060" w:type="dxa"/>
          </w:tcPr>
          <w:p w14:paraId="74FE835D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is your business idea?</w:t>
            </w:r>
          </w:p>
          <w:p w14:paraId="48C2306D" w14:textId="65168113" w:rsidR="00690A90" w:rsidRPr="00745DA6" w:rsidRDefault="00690A90" w:rsidP="00745DA6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745DA6">
              <w:rPr>
                <w:rFonts w:ascii="Arial" w:hAnsi="Arial" w:cs="Arial"/>
                <w:sz w:val="28"/>
                <w:szCs w:val="28"/>
              </w:rPr>
              <w:t>Coffee Afternoon</w:t>
            </w:r>
            <w:r w:rsidR="00745DA6">
              <w:rPr>
                <w:rFonts w:ascii="Arial" w:hAnsi="Arial" w:cs="Arial"/>
                <w:sz w:val="28"/>
                <w:szCs w:val="28"/>
              </w:rPr>
              <w:t xml:space="preserve"> for Year 2 parents and group leaders from St. Matthew’s Community Halls </w:t>
            </w:r>
          </w:p>
          <w:p w14:paraId="216C4350" w14:textId="325C4323" w:rsidR="00754085" w:rsidRPr="00745DA6" w:rsidRDefault="00690A90" w:rsidP="00FD41FD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745DA6">
              <w:rPr>
                <w:rFonts w:ascii="Arial" w:hAnsi="Arial" w:cs="Arial"/>
                <w:sz w:val="28"/>
                <w:szCs w:val="28"/>
              </w:rPr>
              <w:t>Make and sell craft items – Salt dough Decorations and lollipop magnets</w:t>
            </w:r>
          </w:p>
          <w:p w14:paraId="448B7380" w14:textId="77777777" w:rsidR="00745DA6" w:rsidRDefault="00745DA6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15F1CBE" w14:textId="18886B5C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Is it a product or a service?</w:t>
            </w:r>
          </w:p>
          <w:p w14:paraId="48DE8635" w14:textId="7B4B3408" w:rsidR="00754085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are producing products to sell at a coffee afternoon</w:t>
            </w:r>
          </w:p>
          <w:p w14:paraId="4956CE05" w14:textId="0C7CDE53" w:rsidR="00745DA6" w:rsidRDefault="00745DA6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are providing a service – coffee afternoon and group leaders from St. Matthew’s Community Halls are attending to give information/leaflets about the clubs etc that are on offer for the community</w:t>
            </w:r>
          </w:p>
          <w:p w14:paraId="450011CA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3638AF7" w14:textId="77777777" w:rsidTr="00FD41FD">
        <w:tc>
          <w:tcPr>
            <w:tcW w:w="10060" w:type="dxa"/>
            <w:shd w:val="clear" w:color="auto" w:fill="92D050"/>
          </w:tcPr>
          <w:p w14:paraId="46DD506F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Production</w:t>
            </w:r>
          </w:p>
        </w:tc>
      </w:tr>
      <w:tr w:rsidR="00754085" w:rsidRPr="00582AAC" w14:paraId="017E55B8" w14:textId="77777777" w:rsidTr="00FD41FD">
        <w:tc>
          <w:tcPr>
            <w:tcW w:w="10060" w:type="dxa"/>
          </w:tcPr>
          <w:p w14:paraId="0CD6FB0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do you need to be able to do it?</w:t>
            </w:r>
          </w:p>
          <w:p w14:paraId="2E67FD9A" w14:textId="38BA3F17" w:rsidR="00754085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Ingredients for salt dough – salt and flour</w:t>
            </w:r>
          </w:p>
          <w:p w14:paraId="65659596" w14:textId="3DE582C8" w:rsidR="00690A90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Supplies for lollipop magnets – lollipop sticks and magnetic tape</w:t>
            </w:r>
          </w:p>
          <w:p w14:paraId="3D8A662B" w14:textId="2D69CA9B" w:rsidR="00754085" w:rsidRPr="00582AAC" w:rsidRDefault="00690A90" w:rsidP="00745DA6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Supplies for coffee afternoon – tea, coffee, cordial, biscuits, cakes, milk, sugar, paper plates, paper cups</w:t>
            </w:r>
          </w:p>
        </w:tc>
      </w:tr>
      <w:tr w:rsidR="00754085" w:rsidRPr="00582AAC" w14:paraId="4D5E39FD" w14:textId="77777777" w:rsidTr="00FD41FD">
        <w:tc>
          <w:tcPr>
            <w:tcW w:w="10060" w:type="dxa"/>
            <w:shd w:val="clear" w:color="auto" w:fill="92D050"/>
          </w:tcPr>
          <w:p w14:paraId="66AB1C01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Finances</w:t>
            </w:r>
          </w:p>
        </w:tc>
      </w:tr>
      <w:tr w:rsidR="00754085" w:rsidRPr="00582AAC" w14:paraId="46198068" w14:textId="77777777" w:rsidTr="00FD41FD">
        <w:tc>
          <w:tcPr>
            <w:tcW w:w="10060" w:type="dxa"/>
          </w:tcPr>
          <w:p w14:paraId="32E38C3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do with your £50?</w:t>
            </w:r>
          </w:p>
          <w:p w14:paraId="5E878DC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Think creatively. Remember you can write to organisations to ask for free donations and can reinvest at any time</w:t>
            </w:r>
          </w:p>
          <w:p w14:paraId="1157A733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spend your £50 on?</w:t>
            </w:r>
          </w:p>
          <w:p w14:paraId="7033D1E5" w14:textId="6670C440" w:rsidR="00690A90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Craft supplies and coffee afternoon supplies</w:t>
            </w:r>
          </w:p>
          <w:p w14:paraId="34157FB1" w14:textId="08C7DF17" w:rsidR="00690A90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Wrote to organisations for donations – Morrisons and Twist Tea gave donations</w:t>
            </w:r>
          </w:p>
          <w:p w14:paraId="1C28DB46" w14:textId="77777777" w:rsidR="00690A90" w:rsidRPr="00582AAC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AB60C1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4F9DF6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9B4772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B4D1D98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charge for your product or service?</w:t>
            </w:r>
          </w:p>
          <w:p w14:paraId="2DC28667" w14:textId="4597C876" w:rsidR="00690A90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Salt dough decorations and lollipop magnets – 50p each</w:t>
            </w:r>
          </w:p>
          <w:p w14:paraId="6ABBC4F9" w14:textId="7B274C98" w:rsidR="00690A90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 bag pouches - £1 each</w:t>
            </w:r>
          </w:p>
          <w:p w14:paraId="2D557229" w14:textId="4978A0F0" w:rsidR="00690A90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Cakes – 50p each</w:t>
            </w:r>
          </w:p>
          <w:p w14:paraId="00BE84D3" w14:textId="67FFD4B1" w:rsidR="00754085" w:rsidRPr="00582AAC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Raffle tickets - £1 a strip </w:t>
            </w:r>
          </w:p>
          <w:p w14:paraId="27FA3D97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07CAE752" w14:textId="77777777" w:rsidTr="00FD41FD">
        <w:tc>
          <w:tcPr>
            <w:tcW w:w="10060" w:type="dxa"/>
            <w:shd w:val="clear" w:color="auto" w:fill="92D050"/>
          </w:tcPr>
          <w:p w14:paraId="5B5FDDC0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Marketing</w:t>
            </w:r>
          </w:p>
        </w:tc>
      </w:tr>
      <w:tr w:rsidR="00754085" w:rsidRPr="00582AAC" w14:paraId="21D24C80" w14:textId="77777777" w:rsidTr="00FD41FD">
        <w:tc>
          <w:tcPr>
            <w:tcW w:w="10060" w:type="dxa"/>
          </w:tcPr>
          <w:p w14:paraId="0E18DCBB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are your customers?</w:t>
            </w:r>
          </w:p>
          <w:p w14:paraId="089655FD" w14:textId="010B79F2" w:rsidR="00690A90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Year 2 parents</w:t>
            </w:r>
          </w:p>
          <w:p w14:paraId="53C0D4A9" w14:textId="1C149B59" w:rsidR="00690A90" w:rsidRPr="00582AAC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Group leaders from St Matthew’s Community Halls</w:t>
            </w:r>
          </w:p>
          <w:p w14:paraId="6AD89E4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33D6B1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642A5C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5DE9B4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How will you advertise/ raise awareness of your social enterprise?</w:t>
            </w:r>
          </w:p>
          <w:p w14:paraId="550EDC23" w14:textId="77777777" w:rsidR="00D85148" w:rsidRDefault="00D85148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D85148">
              <w:rPr>
                <w:rFonts w:ascii="Arial" w:hAnsi="Arial" w:cs="Arial"/>
                <w:sz w:val="28"/>
                <w:szCs w:val="28"/>
              </w:rPr>
              <w:drawing>
                <wp:inline distT="0" distB="0" distL="0" distR="0" wp14:anchorId="462436E9" wp14:editId="36200AEC">
                  <wp:extent cx="2070224" cy="1468726"/>
                  <wp:effectExtent l="0" t="0" r="6350" b="0"/>
                  <wp:docPr id="1071362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334" cy="1482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71642" w14:textId="0E7C63D7" w:rsidR="00754085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Poster</w:t>
            </w:r>
          </w:p>
          <w:p w14:paraId="7EE98072" w14:textId="5533F719" w:rsidR="00690A90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Facebook</w:t>
            </w:r>
          </w:p>
          <w:p w14:paraId="7605D2D7" w14:textId="0504D2B7" w:rsidR="00690A90" w:rsidRPr="00582AAC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Class dojo</w:t>
            </w:r>
          </w:p>
          <w:p w14:paraId="1D1DAF4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6DB083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D63D3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Where and when will you sell your product or service?</w:t>
            </w:r>
          </w:p>
          <w:p w14:paraId="14F7DCD3" w14:textId="5AF29B65" w:rsidR="00754085" w:rsidRPr="00582AAC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Coffee Afternoon 6</w:t>
            </w:r>
            <w:r w:rsidRPr="00690A90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June 1.30 – 3pm at Victoria Infant and Nursery School</w:t>
            </w:r>
          </w:p>
          <w:p w14:paraId="03DF3CC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62B8BF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06D653E" w14:textId="77777777" w:rsidR="00745DA6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Will you design a logo or have a mission statement?</w:t>
            </w:r>
          </w:p>
          <w:p w14:paraId="57E89698" w14:textId="4263241E" w:rsidR="00754085" w:rsidRPr="00582AAC" w:rsidRDefault="00690A9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designed a group logo</w:t>
            </w:r>
            <w:r w:rsidR="00745DA6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="00745DA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03BAD59" wp14:editId="1007D2A0">
                  <wp:extent cx="1927765" cy="1687212"/>
                  <wp:effectExtent l="0" t="0" r="0" b="8255"/>
                  <wp:docPr id="6941385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104" cy="16997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E62A0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8E6013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ACA66B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6B9E23C" w14:textId="77777777" w:rsidTr="00FD41FD">
        <w:tc>
          <w:tcPr>
            <w:tcW w:w="10060" w:type="dxa"/>
            <w:shd w:val="clear" w:color="auto" w:fill="92D050"/>
          </w:tcPr>
          <w:p w14:paraId="1BCD86D2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tabs>
                <w:tab w:val="right" w:pos="24"/>
              </w:tabs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Job roles</w:t>
            </w:r>
          </w:p>
        </w:tc>
      </w:tr>
      <w:tr w:rsidR="00754085" w:rsidRPr="00582AAC" w14:paraId="4145BF07" w14:textId="77777777" w:rsidTr="00FD41FD">
        <w:tc>
          <w:tcPr>
            <w:tcW w:w="10060" w:type="dxa"/>
          </w:tcPr>
          <w:p w14:paraId="1428D744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is going to do what?  Who is in charge?</w:t>
            </w:r>
          </w:p>
          <w:p w14:paraId="1E8E8C98" w14:textId="77777777" w:rsidR="00F70E2D" w:rsidRDefault="00F70E2D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CFE1ED9" w14:textId="4D62ED2A" w:rsidR="00F70E2D" w:rsidRPr="00745DA6" w:rsidRDefault="00F70E2D" w:rsidP="00745DA6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745DA6">
              <w:rPr>
                <w:rFonts w:ascii="Arial" w:hAnsi="Arial" w:cs="Arial"/>
                <w:sz w:val="28"/>
                <w:szCs w:val="28"/>
              </w:rPr>
              <w:t>All the children took part in the decision making, they all designed logos and posters that were then put to class votes.</w:t>
            </w:r>
          </w:p>
          <w:p w14:paraId="69A07A4D" w14:textId="77777777" w:rsidR="00F70E2D" w:rsidRDefault="00F70E2D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2D6E6B3" w14:textId="40AF75F6" w:rsidR="00F70E2D" w:rsidRPr="00745DA6" w:rsidRDefault="00F70E2D" w:rsidP="00745DA6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745DA6">
              <w:rPr>
                <w:rFonts w:ascii="Arial" w:hAnsi="Arial" w:cs="Arial"/>
                <w:sz w:val="28"/>
                <w:szCs w:val="28"/>
              </w:rPr>
              <w:t>All the children produced products for the coffee afternoon</w:t>
            </w:r>
          </w:p>
          <w:p w14:paraId="69B1B21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1096A74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FF7D06B" w14:textId="77777777" w:rsidTr="00FD41FD">
        <w:tc>
          <w:tcPr>
            <w:tcW w:w="10060" w:type="dxa"/>
            <w:shd w:val="clear" w:color="auto" w:fill="92D050"/>
          </w:tcPr>
          <w:p w14:paraId="2BBE560C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Make a difference</w:t>
            </w:r>
          </w:p>
        </w:tc>
      </w:tr>
      <w:tr w:rsidR="00754085" w:rsidRPr="00582AAC" w14:paraId="165B0312" w14:textId="77777777" w:rsidTr="00FD41FD">
        <w:tc>
          <w:tcPr>
            <w:tcW w:w="10060" w:type="dxa"/>
          </w:tcPr>
          <w:p w14:paraId="21036C58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difference will your social enterprise make to your school or your local community?</w:t>
            </w:r>
          </w:p>
          <w:p w14:paraId="795E52D9" w14:textId="77777777" w:rsidR="00F70E2D" w:rsidRDefault="00F70E2D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E47F52A" w14:textId="61B5A1AA" w:rsidR="00745DA6" w:rsidRDefault="00F70E2D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chose to donate half of our profits </w:t>
            </w:r>
            <w:r w:rsidR="00745DA6">
              <w:rPr>
                <w:rFonts w:ascii="Arial" w:hAnsi="Arial" w:cs="Arial"/>
                <w:sz w:val="28"/>
                <w:szCs w:val="28"/>
              </w:rPr>
              <w:t>to</w:t>
            </w:r>
            <w:r>
              <w:rPr>
                <w:rFonts w:ascii="Arial" w:hAnsi="Arial" w:cs="Arial"/>
                <w:sz w:val="28"/>
                <w:szCs w:val="28"/>
              </w:rPr>
              <w:t xml:space="preserve"> the local community halls.  Group leaders that use the community halls were invited to attend the coffee afternoon</w:t>
            </w:r>
            <w:r w:rsidR="00745DA6">
              <w:rPr>
                <w:rFonts w:ascii="Arial" w:hAnsi="Arial" w:cs="Arial"/>
                <w:sz w:val="28"/>
                <w:szCs w:val="28"/>
              </w:rPr>
              <w:t xml:space="preserve"> so they could meet parents and discuss what clubs are on offer. We also created a PowerPoint to display at the coffee afternoon with details about the services that the halls provide.</w:t>
            </w:r>
          </w:p>
          <w:p w14:paraId="5CD19D00" w14:textId="77777777" w:rsidR="00745DA6" w:rsidRDefault="00F70E2D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721C71F" w14:textId="299539A8" w:rsidR="00F70E2D" w:rsidRPr="00582AAC" w:rsidRDefault="00F70E2D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Going forward we are hoping to develop closer links with the community halls and the groups that use the halls.   </w:t>
            </w:r>
          </w:p>
          <w:p w14:paraId="346A55D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E6D2C2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UN Global Sustainability Goals does your social enterprise best fit with?</w:t>
            </w:r>
          </w:p>
          <w:p w14:paraId="6D43630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39999F7" w14:textId="3B805CDC" w:rsidR="00754085" w:rsidRPr="00582AAC" w:rsidRDefault="00F70E2D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F70E2D">
              <w:rPr>
                <w:rFonts w:ascii="Arial" w:hAnsi="Arial" w:cs="Arial"/>
                <w:sz w:val="28"/>
                <w:szCs w:val="28"/>
              </w:rPr>
              <w:t>Goal 3 - Good Health and Well-Being</w:t>
            </w:r>
            <w:r>
              <w:rPr>
                <w:rFonts w:ascii="Arial" w:hAnsi="Arial" w:cs="Arial"/>
                <w:sz w:val="28"/>
                <w:szCs w:val="28"/>
              </w:rPr>
              <w:t xml:space="preserve"> – The community Halls that we supported provides groups that encourage and promote health and well-being – including mental health.</w:t>
            </w:r>
          </w:p>
          <w:p w14:paraId="76B4768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43475D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9A37C9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CC748C" w14:textId="53F5022C" w:rsidR="00AB474D" w:rsidRPr="00754085" w:rsidRDefault="00AB474D" w:rsidP="00754085">
      <w:pPr>
        <w:rPr>
          <w:rFonts w:ascii="Arial" w:hAnsi="Arial" w:cs="Arial"/>
        </w:rPr>
      </w:pPr>
    </w:p>
    <w:sectPr w:rsidR="00AB474D" w:rsidRPr="00754085" w:rsidSect="00AB38D1">
      <w:headerReference w:type="default" r:id="rId9"/>
      <w:footerReference w:type="default" r:id="rId10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4144" w14:textId="77777777" w:rsidR="00AC4753" w:rsidRDefault="00AC4753" w:rsidP="00AB38D1">
      <w:r>
        <w:separator/>
      </w:r>
    </w:p>
  </w:endnote>
  <w:endnote w:type="continuationSeparator" w:id="0">
    <w:p w14:paraId="508142A0" w14:textId="77777777" w:rsidR="00AC4753" w:rsidRDefault="00AC4753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17D0" w14:textId="77777777" w:rsidR="00AB38D1" w:rsidRPr="00B9602E" w:rsidRDefault="00AB38D1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A1B0" w14:textId="77777777" w:rsidR="00AC4753" w:rsidRDefault="00AC4753" w:rsidP="00AB38D1">
      <w:r>
        <w:separator/>
      </w:r>
    </w:p>
  </w:footnote>
  <w:footnote w:type="continuationSeparator" w:id="0">
    <w:p w14:paraId="056C8082" w14:textId="77777777" w:rsidR="00AC4753" w:rsidRDefault="00AC4753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8611" w14:textId="78402EA3" w:rsidR="00AB38D1" w:rsidRDefault="00AB38D1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hAnsi="Arial" w:cs="Arial"/>
        <w:b/>
        <w:bCs/>
        <w:color w:val="99C460"/>
        <w:sz w:val="32"/>
        <w:szCs w:val="32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Resources </w:t>
    </w:r>
    <w:r w:rsidR="00754085">
      <w:rPr>
        <w:rFonts w:ascii="Arial" w:eastAsia="Arial" w:hAnsi="Arial" w:cs="Arial"/>
        <w:b/>
        <w:color w:val="1E2C6A"/>
        <w:sz w:val="40"/>
        <w:szCs w:val="40"/>
      </w:rPr>
      <w:t xml:space="preserve">– </w:t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754085">
      <w:rPr>
        <w:rFonts w:ascii="Arial" w:eastAsia="Arial" w:hAnsi="Arial" w:cs="Arial"/>
        <w:b/>
        <w:color w:val="1E2C6A"/>
        <w:sz w:val="40"/>
        <w:szCs w:val="40"/>
      </w:rPr>
      <w:t>3/4</w:t>
    </w:r>
    <w:r w:rsidR="00754085">
      <w:rPr>
        <w:rFonts w:ascii="Arial" w:eastAsia="Arial" w:hAnsi="Arial" w:cs="Arial"/>
        <w:b/>
        <w:color w:val="9AC662"/>
        <w:sz w:val="40"/>
        <w:szCs w:val="40"/>
      </w:rPr>
      <w:br/>
    </w:r>
    <w:r w:rsidR="00754085" w:rsidRPr="002A0F6E">
      <w:rPr>
        <w:rFonts w:ascii="Arial" w:hAnsi="Arial" w:cs="Arial"/>
        <w:b/>
        <w:bCs/>
        <w:color w:val="99C460"/>
        <w:sz w:val="32"/>
        <w:szCs w:val="32"/>
      </w:rPr>
      <w:t>Business plan and job roles</w:t>
    </w:r>
  </w:p>
  <w:p w14:paraId="204C9EF0" w14:textId="77777777" w:rsidR="00754085" w:rsidRDefault="00754085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41933"/>
    <w:multiLevelType w:val="hybridMultilevel"/>
    <w:tmpl w:val="0B2A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51C66"/>
    <w:multiLevelType w:val="multilevel"/>
    <w:tmpl w:val="097E6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370ED5"/>
    <w:multiLevelType w:val="hybridMultilevel"/>
    <w:tmpl w:val="CC86C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38634">
    <w:abstractNumId w:val="1"/>
  </w:num>
  <w:num w:numId="2" w16cid:durableId="2053923485">
    <w:abstractNumId w:val="2"/>
  </w:num>
  <w:num w:numId="3" w16cid:durableId="192309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A78D4"/>
    <w:rsid w:val="00184AFD"/>
    <w:rsid w:val="00375B67"/>
    <w:rsid w:val="004D246B"/>
    <w:rsid w:val="005F33A3"/>
    <w:rsid w:val="00690A90"/>
    <w:rsid w:val="00745DA6"/>
    <w:rsid w:val="00754085"/>
    <w:rsid w:val="0085150B"/>
    <w:rsid w:val="009E62D3"/>
    <w:rsid w:val="00A57B8E"/>
    <w:rsid w:val="00AB38D1"/>
    <w:rsid w:val="00AB474D"/>
    <w:rsid w:val="00AC4753"/>
    <w:rsid w:val="00B67F72"/>
    <w:rsid w:val="00D85148"/>
    <w:rsid w:val="00DC1FF3"/>
    <w:rsid w:val="00E52214"/>
    <w:rsid w:val="00EF0341"/>
    <w:rsid w:val="00F339B1"/>
    <w:rsid w:val="00F34004"/>
    <w:rsid w:val="00F7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uiPriority w:val="34"/>
    <w:qFormat/>
    <w:rsid w:val="00AB3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Alison Cumberbatch</cp:lastModifiedBy>
  <cp:revision>5</cp:revision>
  <dcterms:created xsi:type="dcterms:W3CDTF">2025-06-15T11:27:00Z</dcterms:created>
  <dcterms:modified xsi:type="dcterms:W3CDTF">2025-06-18T19:02:00Z</dcterms:modified>
</cp:coreProperties>
</file>